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CCC53" w14:textId="076406A2" w:rsidR="00E13A2B" w:rsidRPr="00E13A2B" w:rsidRDefault="00E13A2B" w:rsidP="00E13A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b/>
          <w:bCs/>
          <w:color w:val="191616"/>
        </w:rPr>
        <w:t>SARREID LTD</w:t>
      </w:r>
      <w:r w:rsidRPr="00E13A2B">
        <w:rPr>
          <w:rFonts w:ascii="Calibri" w:eastAsia="Times New Roman" w:hAnsi="Calibri" w:cs="Calibri"/>
          <w:b/>
          <w:bCs/>
          <w:color w:val="191616"/>
        </w:rPr>
        <w:t xml:space="preserve"> IS GOING BOLD THIS SEASON WITH A</w:t>
      </w:r>
      <w:r>
        <w:rPr>
          <w:rFonts w:ascii="Calibri" w:eastAsia="Times New Roman" w:hAnsi="Calibri" w:cs="Calibri"/>
          <w:b/>
          <w:bCs/>
          <w:color w:val="191616"/>
        </w:rPr>
        <w:t>N UNMISTAKABLE NEW LOOK</w:t>
      </w:r>
    </w:p>
    <w:p w14:paraId="4E57815B" w14:textId="34109C41" w:rsidR="00E13A2B" w:rsidRPr="00E13A2B" w:rsidRDefault="00E13A2B" w:rsidP="00E13A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</w:rPr>
        <w:t>February 25, 2022</w:t>
      </w:r>
      <w:r w:rsidRPr="00E13A2B">
        <w:rPr>
          <w:rFonts w:ascii="Calibri" w:eastAsia="Times New Roman" w:hAnsi="Calibri" w:cs="Calibri"/>
        </w:rPr>
        <w:br/>
        <w:t xml:space="preserve">FOR IMMEDIATE RELEASE </w:t>
      </w:r>
    </w:p>
    <w:p w14:paraId="4173CBC7" w14:textId="7240B375" w:rsidR="00386A73" w:rsidRPr="00B34F38" w:rsidRDefault="00386A73" w:rsidP="00386A73">
      <w:pPr>
        <w:pStyle w:val="NormalWeb"/>
        <w:rPr>
          <w:rFonts w:asciiTheme="minorHAnsi" w:hAnsiTheme="minorHAnsi" w:cstheme="minorHAnsi"/>
        </w:rPr>
      </w:pPr>
      <w:r w:rsidRPr="00B34F38">
        <w:rPr>
          <w:rFonts w:asciiTheme="minorHAnsi" w:hAnsiTheme="minorHAnsi" w:cstheme="minorHAnsi"/>
        </w:rPr>
        <w:t>Wilson</w:t>
      </w:r>
      <w:r w:rsidR="00E13A2B" w:rsidRPr="00B34F38">
        <w:rPr>
          <w:rFonts w:asciiTheme="minorHAnsi" w:hAnsiTheme="minorHAnsi" w:cstheme="minorHAnsi"/>
        </w:rPr>
        <w:t xml:space="preserve">, NC – </w:t>
      </w:r>
      <w:proofErr w:type="spellStart"/>
      <w:r w:rsidR="00E13A2B" w:rsidRPr="00B34F38">
        <w:rPr>
          <w:rFonts w:asciiTheme="minorHAnsi" w:hAnsiTheme="minorHAnsi" w:cstheme="minorHAnsi"/>
        </w:rPr>
        <w:t>Sarreid’s</w:t>
      </w:r>
      <w:proofErr w:type="spellEnd"/>
      <w:r w:rsidR="00E13A2B" w:rsidRPr="00B34F38">
        <w:rPr>
          <w:rFonts w:asciiTheme="minorHAnsi" w:hAnsiTheme="minorHAnsi" w:cstheme="minorHAnsi"/>
        </w:rPr>
        <w:t xml:space="preserve"> upcoming Spring product launch includes over 100 new pieces </w:t>
      </w:r>
      <w:r w:rsidR="004B70E9" w:rsidRPr="00B34F38">
        <w:rPr>
          <w:rFonts w:asciiTheme="minorHAnsi" w:hAnsiTheme="minorHAnsi" w:cstheme="minorHAnsi"/>
        </w:rPr>
        <w:t xml:space="preserve">many of which are </w:t>
      </w:r>
      <w:r w:rsidR="004F694F" w:rsidRPr="00B34F38">
        <w:rPr>
          <w:rFonts w:asciiTheme="minorHAnsi" w:hAnsiTheme="minorHAnsi" w:cstheme="minorHAnsi"/>
        </w:rPr>
        <w:t>already available on their website and</w:t>
      </w:r>
      <w:r w:rsidR="000C6641" w:rsidRPr="00B34F38">
        <w:rPr>
          <w:rFonts w:asciiTheme="minorHAnsi" w:hAnsiTheme="minorHAnsi" w:cstheme="minorHAnsi"/>
        </w:rPr>
        <w:t xml:space="preserve"> also</w:t>
      </w:r>
      <w:r w:rsidR="00423515" w:rsidRPr="00B34F38">
        <w:rPr>
          <w:rFonts w:asciiTheme="minorHAnsi" w:hAnsiTheme="minorHAnsi" w:cstheme="minorHAnsi"/>
        </w:rPr>
        <w:t xml:space="preserve"> set to</w:t>
      </w:r>
      <w:r w:rsidR="000C6641" w:rsidRPr="00B34F38">
        <w:rPr>
          <w:rFonts w:asciiTheme="minorHAnsi" w:hAnsiTheme="minorHAnsi" w:cstheme="minorHAnsi"/>
        </w:rPr>
        <w:t xml:space="preserve"> </w:t>
      </w:r>
      <w:r w:rsidR="00E13A2B" w:rsidRPr="00B34F38">
        <w:rPr>
          <w:rFonts w:asciiTheme="minorHAnsi" w:hAnsiTheme="minorHAnsi" w:cstheme="minorHAnsi"/>
        </w:rPr>
        <w:t xml:space="preserve">debut in High Point’s Spring 2022 Furniture Market. </w:t>
      </w:r>
      <w:r w:rsidR="009143E4" w:rsidRPr="00B34F38">
        <w:rPr>
          <w:rFonts w:asciiTheme="minorHAnsi" w:hAnsiTheme="minorHAnsi" w:cstheme="minorHAnsi"/>
        </w:rPr>
        <w:t>It is a</w:t>
      </w:r>
      <w:r w:rsidR="00E13A2B" w:rsidRPr="00B34F38">
        <w:rPr>
          <w:rFonts w:asciiTheme="minorHAnsi" w:hAnsiTheme="minorHAnsi" w:cstheme="minorHAnsi"/>
        </w:rPr>
        <w:t xml:space="preserve">n exciting collection of pieces ranging from organic modern to traditional classics. </w:t>
      </w:r>
      <w:r w:rsidRPr="00B34F38">
        <w:rPr>
          <w:rFonts w:asciiTheme="minorHAnsi" w:hAnsiTheme="minorHAnsi" w:cstheme="minorHAnsi"/>
        </w:rPr>
        <w:t xml:space="preserve"> </w:t>
      </w:r>
      <w:r w:rsidR="009143E4" w:rsidRPr="00B34F38">
        <w:rPr>
          <w:rFonts w:asciiTheme="minorHAnsi" w:hAnsiTheme="minorHAnsi" w:cstheme="minorHAnsi"/>
        </w:rPr>
        <w:t xml:space="preserve">This is marked to be one of </w:t>
      </w:r>
      <w:proofErr w:type="spellStart"/>
      <w:r w:rsidR="009143E4" w:rsidRPr="00B34F38">
        <w:rPr>
          <w:rFonts w:asciiTheme="minorHAnsi" w:hAnsiTheme="minorHAnsi" w:cstheme="minorHAnsi"/>
        </w:rPr>
        <w:t>Sarreid’s</w:t>
      </w:r>
      <w:proofErr w:type="spellEnd"/>
      <w:r w:rsidR="009143E4" w:rsidRPr="00B34F38">
        <w:rPr>
          <w:rFonts w:asciiTheme="minorHAnsi" w:hAnsiTheme="minorHAnsi" w:cstheme="minorHAnsi"/>
        </w:rPr>
        <w:t xml:space="preserve"> most memorable </w:t>
      </w:r>
      <w:r w:rsidR="00062531" w:rsidRPr="00B34F38">
        <w:rPr>
          <w:rFonts w:asciiTheme="minorHAnsi" w:hAnsiTheme="minorHAnsi" w:cstheme="minorHAnsi"/>
        </w:rPr>
        <w:t>collections</w:t>
      </w:r>
      <w:r w:rsidR="009143E4" w:rsidRPr="00B34F38">
        <w:rPr>
          <w:rFonts w:asciiTheme="minorHAnsi" w:hAnsiTheme="minorHAnsi" w:cstheme="minorHAnsi"/>
        </w:rPr>
        <w:t xml:space="preserve"> to date with</w:t>
      </w:r>
      <w:r w:rsidRPr="00B34F38">
        <w:rPr>
          <w:rFonts w:asciiTheme="minorHAnsi" w:hAnsiTheme="minorHAnsi" w:cstheme="minorHAnsi"/>
        </w:rPr>
        <w:t xml:space="preserve"> faceted angles, linear texture, bold shapes and custom hardware</w:t>
      </w:r>
      <w:r w:rsidR="009143E4" w:rsidRPr="00B34F38">
        <w:rPr>
          <w:rFonts w:asciiTheme="minorHAnsi" w:hAnsiTheme="minorHAnsi" w:cstheme="minorHAnsi"/>
        </w:rPr>
        <w:t xml:space="preserve"> donning luxe hardwoods</w:t>
      </w:r>
      <w:r w:rsidRPr="00B34F38">
        <w:rPr>
          <w:rFonts w:asciiTheme="minorHAnsi" w:hAnsiTheme="minorHAnsi" w:cstheme="minorHAnsi"/>
        </w:rPr>
        <w:t xml:space="preserve">. Finishes include crisp </w:t>
      </w:r>
      <w:r w:rsidR="00CD2D17" w:rsidRPr="00B34F38">
        <w:rPr>
          <w:rFonts w:asciiTheme="minorHAnsi" w:hAnsiTheme="minorHAnsi" w:cstheme="minorHAnsi"/>
        </w:rPr>
        <w:t xml:space="preserve">vibrant whites, rich natural browns, raw sienna and pops of their signature sage and blue. </w:t>
      </w:r>
      <w:proofErr w:type="spellStart"/>
      <w:r w:rsidR="00423515" w:rsidRPr="00B34F38">
        <w:rPr>
          <w:rFonts w:asciiTheme="minorHAnsi" w:hAnsiTheme="minorHAnsi" w:cstheme="minorHAnsi"/>
        </w:rPr>
        <w:t>Sarreid</w:t>
      </w:r>
      <w:proofErr w:type="spellEnd"/>
      <w:r w:rsidR="00423515" w:rsidRPr="00B34F38">
        <w:rPr>
          <w:rFonts w:asciiTheme="minorHAnsi" w:hAnsiTheme="minorHAnsi" w:cstheme="minorHAnsi"/>
        </w:rPr>
        <w:t xml:space="preserve"> welcomes trade professionals and design enthusiasts to view the new collection </w:t>
      </w:r>
      <w:r w:rsidRPr="00B34F38">
        <w:rPr>
          <w:rFonts w:asciiTheme="minorHAnsi" w:hAnsiTheme="minorHAnsi" w:cstheme="minorHAnsi"/>
        </w:rPr>
        <w:t xml:space="preserve">March </w:t>
      </w:r>
      <w:r w:rsidR="00062531" w:rsidRPr="00B34F38">
        <w:rPr>
          <w:rFonts w:asciiTheme="minorHAnsi" w:hAnsiTheme="minorHAnsi" w:cstheme="minorHAnsi"/>
        </w:rPr>
        <w:t>31 through April 5</w:t>
      </w:r>
      <w:r w:rsidRPr="00B34F38">
        <w:rPr>
          <w:rFonts w:asciiTheme="minorHAnsi" w:hAnsiTheme="minorHAnsi" w:cstheme="minorHAnsi"/>
        </w:rPr>
        <w:t xml:space="preserve"> in their showroom located on the third floor of the C&amp;D Building. </w:t>
      </w:r>
    </w:p>
    <w:p w14:paraId="214A4DD4" w14:textId="73E6A56D" w:rsidR="004F694F" w:rsidRPr="00B34F38" w:rsidRDefault="00E13A2B" w:rsidP="00386A73">
      <w:pPr>
        <w:pStyle w:val="NormalWeb"/>
        <w:rPr>
          <w:rFonts w:asciiTheme="minorHAnsi" w:hAnsiTheme="minorHAnsi" w:cstheme="minorHAnsi"/>
        </w:rPr>
      </w:pPr>
      <w:r w:rsidRPr="00B34F38">
        <w:rPr>
          <w:rFonts w:asciiTheme="minorHAnsi" w:hAnsiTheme="minorHAnsi" w:cstheme="minorHAnsi"/>
        </w:rPr>
        <w:t xml:space="preserve">In tandem with this new launch is the </w:t>
      </w:r>
      <w:r w:rsidR="0060225B" w:rsidRPr="00B34F38">
        <w:rPr>
          <w:rFonts w:asciiTheme="minorHAnsi" w:hAnsiTheme="minorHAnsi" w:cstheme="minorHAnsi"/>
        </w:rPr>
        <w:t xml:space="preserve">unveiling of the “Unmistakably </w:t>
      </w:r>
      <w:proofErr w:type="spellStart"/>
      <w:r w:rsidR="0060225B" w:rsidRPr="00B34F38">
        <w:rPr>
          <w:rFonts w:asciiTheme="minorHAnsi" w:hAnsiTheme="minorHAnsi" w:cstheme="minorHAnsi"/>
        </w:rPr>
        <w:t>Sarreid</w:t>
      </w:r>
      <w:proofErr w:type="spellEnd"/>
      <w:r w:rsidR="0060225B" w:rsidRPr="00B34F38">
        <w:rPr>
          <w:rFonts w:asciiTheme="minorHAnsi" w:hAnsiTheme="minorHAnsi" w:cstheme="minorHAnsi"/>
        </w:rPr>
        <w:t xml:space="preserve">” campaign. </w:t>
      </w:r>
      <w:r w:rsidRPr="00B34F38">
        <w:rPr>
          <w:rFonts w:asciiTheme="minorHAnsi" w:hAnsiTheme="minorHAnsi" w:cstheme="minorHAnsi"/>
        </w:rPr>
        <w:t xml:space="preserve"> </w:t>
      </w:r>
      <w:proofErr w:type="spellStart"/>
      <w:r w:rsidR="0060225B" w:rsidRPr="00B34F38">
        <w:rPr>
          <w:rFonts w:asciiTheme="minorHAnsi" w:hAnsiTheme="minorHAnsi" w:cstheme="minorHAnsi"/>
        </w:rPr>
        <w:t>Sarreid</w:t>
      </w:r>
      <w:proofErr w:type="spellEnd"/>
      <w:r w:rsidR="0060225B" w:rsidRPr="00B34F38">
        <w:rPr>
          <w:rFonts w:asciiTheme="minorHAnsi" w:hAnsiTheme="minorHAnsi" w:cstheme="minorHAnsi"/>
        </w:rPr>
        <w:t xml:space="preserve"> has always been known for their </w:t>
      </w:r>
      <w:r w:rsidR="004F694F" w:rsidRPr="00B34F38">
        <w:rPr>
          <w:rFonts w:asciiTheme="minorHAnsi" w:hAnsiTheme="minorHAnsi" w:cstheme="minorHAnsi"/>
        </w:rPr>
        <w:t xml:space="preserve">unmistakable </w:t>
      </w:r>
      <w:r w:rsidR="0060225B" w:rsidRPr="00B34F38">
        <w:rPr>
          <w:rFonts w:asciiTheme="minorHAnsi" w:hAnsiTheme="minorHAnsi" w:cstheme="minorHAnsi"/>
        </w:rPr>
        <w:t xml:space="preserve">craftmanship </w:t>
      </w:r>
      <w:r w:rsidR="004F694F" w:rsidRPr="00B34F38">
        <w:rPr>
          <w:rFonts w:asciiTheme="minorHAnsi" w:hAnsiTheme="minorHAnsi" w:cstheme="minorHAnsi"/>
        </w:rPr>
        <w:t xml:space="preserve">and details. </w:t>
      </w:r>
      <w:r w:rsidR="0060225B" w:rsidRPr="00B34F38">
        <w:rPr>
          <w:rFonts w:asciiTheme="minorHAnsi" w:hAnsiTheme="minorHAnsi" w:cstheme="minorHAnsi"/>
        </w:rPr>
        <w:t>The finishes are unmistakable. The look and ethos are unmistakable</w:t>
      </w:r>
      <w:r w:rsidR="000C6641" w:rsidRPr="00B34F38">
        <w:rPr>
          <w:rFonts w:asciiTheme="minorHAnsi" w:hAnsiTheme="minorHAnsi" w:cstheme="minorHAnsi"/>
        </w:rPr>
        <w:t>,</w:t>
      </w:r>
      <w:r w:rsidR="004F694F" w:rsidRPr="00B34F38">
        <w:rPr>
          <w:rFonts w:asciiTheme="minorHAnsi" w:hAnsiTheme="minorHAnsi" w:cstheme="minorHAnsi"/>
        </w:rPr>
        <w:t xml:space="preserve"> and now</w:t>
      </w:r>
      <w:r w:rsidR="000C6641" w:rsidRPr="00B34F38">
        <w:rPr>
          <w:rFonts w:asciiTheme="minorHAnsi" w:hAnsiTheme="minorHAnsi" w:cstheme="minorHAnsi"/>
        </w:rPr>
        <w:t>,</w:t>
      </w:r>
      <w:r w:rsidR="004F694F" w:rsidRPr="00B34F38">
        <w:rPr>
          <w:rFonts w:asciiTheme="minorHAnsi" w:hAnsiTheme="minorHAnsi" w:cstheme="minorHAnsi"/>
        </w:rPr>
        <w:t xml:space="preserve"> the </w:t>
      </w:r>
      <w:r w:rsidR="0060225B" w:rsidRPr="00B34F38">
        <w:rPr>
          <w:rFonts w:asciiTheme="minorHAnsi" w:hAnsiTheme="minorHAnsi" w:cstheme="minorHAnsi"/>
        </w:rPr>
        <w:t xml:space="preserve">brand will be unmistakably </w:t>
      </w:r>
      <w:r w:rsidR="00423515" w:rsidRPr="00B34F38">
        <w:rPr>
          <w:rFonts w:asciiTheme="minorHAnsi" w:hAnsiTheme="minorHAnsi" w:cstheme="minorHAnsi"/>
        </w:rPr>
        <w:t xml:space="preserve">   </w:t>
      </w:r>
      <w:proofErr w:type="spellStart"/>
      <w:r w:rsidR="0060225B" w:rsidRPr="00B34F38">
        <w:rPr>
          <w:rFonts w:asciiTheme="minorHAnsi" w:hAnsiTheme="minorHAnsi" w:cstheme="minorHAnsi"/>
        </w:rPr>
        <w:t>Sarreid</w:t>
      </w:r>
      <w:proofErr w:type="spellEnd"/>
      <w:r w:rsidR="0060225B" w:rsidRPr="00B34F38">
        <w:rPr>
          <w:rFonts w:asciiTheme="minorHAnsi" w:hAnsiTheme="minorHAnsi" w:cstheme="minorHAnsi"/>
        </w:rPr>
        <w:t xml:space="preserve"> </w:t>
      </w:r>
      <w:r w:rsidR="000C6641" w:rsidRPr="00B34F38">
        <w:rPr>
          <w:rFonts w:asciiTheme="minorHAnsi" w:hAnsiTheme="minorHAnsi" w:cstheme="minorHAnsi"/>
        </w:rPr>
        <w:t>as well</w:t>
      </w:r>
      <w:r w:rsidR="0060225B" w:rsidRPr="00B34F38">
        <w:rPr>
          <w:rFonts w:asciiTheme="minorHAnsi" w:hAnsiTheme="minorHAnsi" w:cstheme="minorHAnsi"/>
        </w:rPr>
        <w:t>.</w:t>
      </w:r>
      <w:r w:rsidR="004F694F" w:rsidRPr="00B34F38">
        <w:rPr>
          <w:rFonts w:asciiTheme="minorHAnsi" w:hAnsiTheme="minorHAnsi" w:cstheme="minorHAnsi"/>
        </w:rPr>
        <w:t xml:space="preserve"> As CEO, Brad Cates describes, “</w:t>
      </w:r>
      <w:r w:rsidR="000C6641" w:rsidRPr="00B34F38">
        <w:rPr>
          <w:rFonts w:asciiTheme="minorHAnsi" w:hAnsiTheme="minorHAnsi" w:cstheme="minorHAnsi"/>
        </w:rPr>
        <w:t>t</w:t>
      </w:r>
      <w:r w:rsidR="004F694F" w:rsidRPr="00B34F38">
        <w:rPr>
          <w:rFonts w:asciiTheme="minorHAnsi" w:hAnsiTheme="minorHAnsi" w:cstheme="minorHAnsi"/>
        </w:rPr>
        <w:t>his is a company that has been literally metamorphosizing right i</w:t>
      </w:r>
      <w:r w:rsidR="000C6641" w:rsidRPr="00B34F38">
        <w:rPr>
          <w:rFonts w:asciiTheme="minorHAnsi" w:hAnsiTheme="minorHAnsi" w:cstheme="minorHAnsi"/>
        </w:rPr>
        <w:t>n</w:t>
      </w:r>
      <w:r w:rsidR="004F694F" w:rsidRPr="00B34F38">
        <w:rPr>
          <w:rFonts w:asciiTheme="minorHAnsi" w:hAnsiTheme="minorHAnsi" w:cstheme="minorHAnsi"/>
        </w:rPr>
        <w:t xml:space="preserve"> front of the industry’s eyes, with change the only constant, and I’m here to tell you, don’t take your eyes off of us for a second because there’s more on the way.”</w:t>
      </w:r>
      <w:r w:rsidR="00423515" w:rsidRPr="00B34F38">
        <w:rPr>
          <w:rFonts w:asciiTheme="minorHAnsi" w:hAnsiTheme="minorHAnsi" w:cstheme="minorHAnsi"/>
        </w:rPr>
        <w:t xml:space="preserve"> </w:t>
      </w:r>
      <w:r w:rsidR="00056F52" w:rsidRPr="00B34F38">
        <w:rPr>
          <w:rFonts w:asciiTheme="minorHAnsi" w:hAnsiTheme="minorHAnsi" w:cstheme="minorHAnsi"/>
        </w:rPr>
        <w:t>The refreshed new approach to the brand’s visuals will be seen across all touch points including a newly designed website optimized for the user experience, artistic photography, video content</w:t>
      </w:r>
      <w:r w:rsidR="00423515" w:rsidRPr="00B34F38">
        <w:rPr>
          <w:rFonts w:asciiTheme="minorHAnsi" w:hAnsiTheme="minorHAnsi" w:cstheme="minorHAnsi"/>
        </w:rPr>
        <w:t>, and an inspiring new blog</w:t>
      </w:r>
      <w:r w:rsidR="00056F52" w:rsidRPr="00B34F38">
        <w:rPr>
          <w:rFonts w:asciiTheme="minorHAnsi" w:hAnsiTheme="minorHAnsi" w:cstheme="minorHAnsi"/>
        </w:rPr>
        <w:t xml:space="preserve">. </w:t>
      </w:r>
    </w:p>
    <w:p w14:paraId="726549A5" w14:textId="73DD2756" w:rsidR="00062531" w:rsidRPr="00B34F38" w:rsidRDefault="00062531" w:rsidP="00386A73">
      <w:pPr>
        <w:pStyle w:val="NormalWeb"/>
        <w:rPr>
          <w:rFonts w:asciiTheme="minorHAnsi" w:hAnsiTheme="minorHAnsi" w:cstheme="minorHAnsi"/>
        </w:rPr>
      </w:pPr>
      <w:r w:rsidRPr="00B34F38">
        <w:rPr>
          <w:rFonts w:asciiTheme="minorHAnsi" w:hAnsiTheme="minorHAnsi" w:cstheme="minorHAnsi"/>
        </w:rPr>
        <w:t>To learn more about new introductions view the New Product Portfolio</w:t>
      </w:r>
      <w:hyperlink r:id="rId4" w:history="1">
        <w:r w:rsidRPr="00B34F38">
          <w:rPr>
            <w:rStyle w:val="Hyperlink"/>
            <w:rFonts w:asciiTheme="minorHAnsi" w:hAnsiTheme="minorHAnsi" w:cstheme="minorHAnsi"/>
          </w:rPr>
          <w:t xml:space="preserve"> HERE.</w:t>
        </w:r>
      </w:hyperlink>
    </w:p>
    <w:p w14:paraId="0E0A6870" w14:textId="75D3A9FB" w:rsidR="00E13A2B" w:rsidRPr="00B34F38" w:rsidRDefault="00E13A2B" w:rsidP="00E13A2B">
      <w:pPr>
        <w:spacing w:before="100" w:beforeAutospacing="1" w:after="100" w:afterAutospacing="1"/>
        <w:rPr>
          <w:rFonts w:eastAsia="Times New Roman" w:cstheme="minorHAnsi"/>
        </w:rPr>
      </w:pPr>
    </w:p>
    <w:p w14:paraId="6C2F760C" w14:textId="77777777" w:rsidR="003349C9" w:rsidRPr="00B34F38" w:rsidRDefault="00E13A2B" w:rsidP="003349C9">
      <w:pPr>
        <w:spacing w:before="100" w:beforeAutospacing="1" w:after="100" w:afterAutospacing="1"/>
        <w:rPr>
          <w:rFonts w:eastAsia="Times New Roman" w:cstheme="minorHAnsi"/>
          <w:b/>
          <w:bCs/>
        </w:rPr>
      </w:pPr>
      <w:r w:rsidRPr="00B34F38">
        <w:rPr>
          <w:rFonts w:eastAsia="Times New Roman" w:cstheme="minorHAnsi"/>
          <w:b/>
          <w:bCs/>
        </w:rPr>
        <w:t xml:space="preserve">About </w:t>
      </w:r>
      <w:proofErr w:type="spellStart"/>
      <w:r w:rsidR="00062531" w:rsidRPr="00B34F38">
        <w:rPr>
          <w:rFonts w:eastAsia="Times New Roman" w:cstheme="minorHAnsi"/>
          <w:b/>
          <w:bCs/>
        </w:rPr>
        <w:t>Sarreid</w:t>
      </w:r>
      <w:proofErr w:type="spellEnd"/>
      <w:r w:rsidR="00062531" w:rsidRPr="00B34F38">
        <w:rPr>
          <w:rFonts w:eastAsia="Times New Roman" w:cstheme="minorHAnsi"/>
          <w:b/>
          <w:bCs/>
        </w:rPr>
        <w:t xml:space="preserve"> Ltd.</w:t>
      </w:r>
    </w:p>
    <w:p w14:paraId="53D660C8" w14:textId="10B29437" w:rsidR="00E13A2B" w:rsidRPr="00B34F38" w:rsidRDefault="00D82D71" w:rsidP="00E13A2B">
      <w:pPr>
        <w:spacing w:before="100" w:beforeAutospacing="1" w:after="100" w:afterAutospacing="1"/>
        <w:rPr>
          <w:rFonts w:eastAsia="Times New Roman" w:cstheme="minorHAnsi"/>
        </w:rPr>
      </w:pPr>
      <w:r w:rsidRPr="00B34F38">
        <w:rPr>
          <w:rFonts w:cstheme="minorHAnsi"/>
          <w:color w:val="000000"/>
        </w:rPr>
        <w:t xml:space="preserve">Since 1967, </w:t>
      </w:r>
      <w:r w:rsidR="003349C9" w:rsidRPr="00B34F38">
        <w:rPr>
          <w:rFonts w:cstheme="minorHAnsi"/>
          <w:color w:val="000000"/>
        </w:rPr>
        <w:t>Wilson, North Carolina</w:t>
      </w:r>
      <w:r w:rsidRPr="00B34F38">
        <w:rPr>
          <w:rFonts w:cstheme="minorHAnsi"/>
          <w:color w:val="000000"/>
        </w:rPr>
        <w:t xml:space="preserve"> based </w:t>
      </w:r>
      <w:proofErr w:type="spellStart"/>
      <w:r w:rsidR="003349C9" w:rsidRPr="00B34F38">
        <w:rPr>
          <w:rFonts w:cstheme="minorHAnsi"/>
          <w:color w:val="000000"/>
        </w:rPr>
        <w:t>Sarreid</w:t>
      </w:r>
      <w:proofErr w:type="spellEnd"/>
      <w:r w:rsidR="003349C9" w:rsidRPr="00B34F38">
        <w:rPr>
          <w:rFonts w:cstheme="minorHAnsi"/>
          <w:color w:val="000000"/>
        </w:rPr>
        <w:t xml:space="preserve"> Ltd has long made it their business to traverse the globe, seeking out master craftspeople to source the extraordinary and one-of-a-kind. Indeed, for more than half a century, tastemakers, designers, builders and architects have turned to </w:t>
      </w:r>
      <w:proofErr w:type="spellStart"/>
      <w:r w:rsidR="003349C9" w:rsidRPr="00B34F38">
        <w:rPr>
          <w:rFonts w:cstheme="minorHAnsi"/>
          <w:color w:val="000000"/>
        </w:rPr>
        <w:t>Sarreid</w:t>
      </w:r>
      <w:proofErr w:type="spellEnd"/>
      <w:r w:rsidR="003349C9" w:rsidRPr="00B34F38">
        <w:rPr>
          <w:rFonts w:cstheme="minorHAnsi"/>
          <w:color w:val="000000"/>
        </w:rPr>
        <w:t xml:space="preserve"> for the exceptional—starting with the statement-making decorative accessories and objects d’ art upon which the company was built—to the ever-growing collection of luxurious furnishings for projects of every scale.</w:t>
      </w:r>
      <w:r w:rsidR="003349C9" w:rsidRPr="00B34F38">
        <w:rPr>
          <w:rFonts w:eastAsia="Times New Roman" w:cstheme="minorHAnsi"/>
        </w:rPr>
        <w:t xml:space="preserve"> </w:t>
      </w:r>
      <w:r w:rsidRPr="00B34F38">
        <w:rPr>
          <w:rFonts w:eastAsia="Times New Roman" w:cstheme="minorHAnsi"/>
        </w:rPr>
        <w:t xml:space="preserve">Learn more </w:t>
      </w:r>
      <w:hyperlink r:id="rId5" w:history="1">
        <w:r w:rsidRPr="00B34F38">
          <w:rPr>
            <w:rStyle w:val="Hyperlink"/>
            <w:rFonts w:eastAsia="Times New Roman" w:cstheme="minorHAnsi"/>
          </w:rPr>
          <w:t>www.sarreid.com</w:t>
        </w:r>
      </w:hyperlink>
      <w:r w:rsidRPr="00B34F38">
        <w:rPr>
          <w:rFonts w:eastAsia="Times New Roman" w:cstheme="minorHAnsi"/>
        </w:rPr>
        <w:t xml:space="preserve"> </w:t>
      </w:r>
    </w:p>
    <w:p w14:paraId="624BC1B4" w14:textId="3ED000D3" w:rsidR="00E13A2B" w:rsidRPr="00B34F38" w:rsidRDefault="00E13A2B" w:rsidP="00E13A2B">
      <w:pPr>
        <w:spacing w:before="100" w:beforeAutospacing="1" w:after="100" w:afterAutospacing="1"/>
        <w:rPr>
          <w:rFonts w:eastAsia="Times New Roman" w:cstheme="minorHAnsi"/>
        </w:rPr>
      </w:pPr>
      <w:r w:rsidRPr="00B34F38">
        <w:rPr>
          <w:rFonts w:eastAsia="Times New Roman" w:cstheme="minorHAnsi"/>
        </w:rPr>
        <w:t xml:space="preserve">For more </w:t>
      </w:r>
      <w:proofErr w:type="gramStart"/>
      <w:r w:rsidRPr="00B34F38">
        <w:rPr>
          <w:rFonts w:eastAsia="Times New Roman" w:cstheme="minorHAnsi"/>
        </w:rPr>
        <w:t>information</w:t>
      </w:r>
      <w:proofErr w:type="gramEnd"/>
      <w:r w:rsidRPr="00B34F38">
        <w:rPr>
          <w:rFonts w:eastAsia="Times New Roman" w:cstheme="minorHAnsi"/>
        </w:rPr>
        <w:t xml:space="preserve"> please contact </w:t>
      </w:r>
      <w:r w:rsidR="00062531" w:rsidRPr="00B34F38">
        <w:rPr>
          <w:rFonts w:eastAsia="Times New Roman" w:cstheme="minorHAnsi"/>
        </w:rPr>
        <w:t>Steadman Lanier</w:t>
      </w:r>
      <w:r w:rsidRPr="00B34F38">
        <w:rPr>
          <w:rFonts w:eastAsia="Times New Roman" w:cstheme="minorHAnsi"/>
        </w:rPr>
        <w:t xml:space="preserve">, </w:t>
      </w:r>
      <w:r w:rsidR="00062531" w:rsidRPr="00B34F38">
        <w:rPr>
          <w:rFonts w:eastAsia="Times New Roman" w:cstheme="minorHAnsi"/>
        </w:rPr>
        <w:t xml:space="preserve">Visual </w:t>
      </w:r>
      <w:r w:rsidRPr="00B34F38">
        <w:rPr>
          <w:rFonts w:eastAsia="Times New Roman" w:cstheme="minorHAnsi"/>
        </w:rPr>
        <w:t>Marketing</w:t>
      </w:r>
      <w:r w:rsidR="00062531" w:rsidRPr="00B34F38">
        <w:rPr>
          <w:rFonts w:eastAsia="Times New Roman" w:cstheme="minorHAnsi"/>
        </w:rPr>
        <w:t xml:space="preserve"> Manager</w:t>
      </w:r>
      <w:r w:rsidRPr="00B34F38">
        <w:rPr>
          <w:rFonts w:eastAsia="Times New Roman" w:cstheme="minorHAnsi"/>
        </w:rPr>
        <w:t xml:space="preserve">, </w:t>
      </w:r>
      <w:hyperlink r:id="rId6" w:history="1">
        <w:r w:rsidR="00062531" w:rsidRPr="00B34F38">
          <w:rPr>
            <w:rStyle w:val="Hyperlink"/>
            <w:rFonts w:eastAsia="Times New Roman" w:cstheme="minorHAnsi"/>
          </w:rPr>
          <w:t>sll@sarreid.com</w:t>
        </w:r>
      </w:hyperlink>
      <w:r w:rsidR="00062531" w:rsidRPr="00B34F38">
        <w:rPr>
          <w:rFonts w:eastAsia="Times New Roman" w:cstheme="minorHAnsi"/>
        </w:rPr>
        <w:t xml:space="preserve"> </w:t>
      </w:r>
      <w:r w:rsidRPr="00B34F38">
        <w:rPr>
          <w:rFonts w:eastAsia="Times New Roman" w:cstheme="minorHAnsi"/>
        </w:rPr>
        <w:t>or 2</w:t>
      </w:r>
      <w:r w:rsidR="00062531" w:rsidRPr="00B34F38">
        <w:rPr>
          <w:rFonts w:eastAsia="Times New Roman" w:cstheme="minorHAnsi"/>
        </w:rPr>
        <w:t>52-230-5966</w:t>
      </w:r>
      <w:r w:rsidRPr="00B34F38">
        <w:rPr>
          <w:rFonts w:eastAsia="Times New Roman" w:cstheme="minorHAnsi"/>
        </w:rPr>
        <w:t xml:space="preserve">. </w:t>
      </w:r>
    </w:p>
    <w:p w14:paraId="4514FEFD" w14:textId="77777777" w:rsidR="007C607D" w:rsidRDefault="007C607D"/>
    <w:sectPr w:rsidR="007C607D" w:rsidSect="006C7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2B"/>
    <w:rsid w:val="00056F52"/>
    <w:rsid w:val="00062531"/>
    <w:rsid w:val="000C6641"/>
    <w:rsid w:val="003349C9"/>
    <w:rsid w:val="00386A73"/>
    <w:rsid w:val="00423515"/>
    <w:rsid w:val="004B70E9"/>
    <w:rsid w:val="004F694F"/>
    <w:rsid w:val="0060225B"/>
    <w:rsid w:val="006A4C66"/>
    <w:rsid w:val="006C71A6"/>
    <w:rsid w:val="007C607D"/>
    <w:rsid w:val="009143E4"/>
    <w:rsid w:val="00B34F38"/>
    <w:rsid w:val="00CD2D17"/>
    <w:rsid w:val="00D82D71"/>
    <w:rsid w:val="00E13A2B"/>
    <w:rsid w:val="00F3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5A1EC0"/>
  <w15:chartTrackingRefBased/>
  <w15:docId w15:val="{7C5D3F01-F075-6444-AD8D-063C6587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3A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625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531"/>
    <w:rPr>
      <w:color w:val="605E5C"/>
      <w:shd w:val="clear" w:color="auto" w:fill="E1DFDD"/>
    </w:rPr>
  </w:style>
  <w:style w:type="paragraph" w:customStyle="1" w:styleId="gmail-msonospacing">
    <w:name w:val="gmail-msonospacing"/>
    <w:basedOn w:val="Normal"/>
    <w:rsid w:val="003349C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A4C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2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5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0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2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1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2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83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7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44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7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3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1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8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1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3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8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5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2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5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9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5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ll@sarreid.com" TargetMode="External"/><Relationship Id="rId5" Type="http://schemas.openxmlformats.org/officeDocument/2006/relationships/hyperlink" Target="http://www.sarreid.com" TargetMode="External"/><Relationship Id="rId4" Type="http://schemas.openxmlformats.org/officeDocument/2006/relationships/hyperlink" Target="https://issuu.com/sarreidltd/docs/sarreid_2022_np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2022-02-24T14:51:00Z</dcterms:created>
  <dcterms:modified xsi:type="dcterms:W3CDTF">2022-02-24T17:26:00Z</dcterms:modified>
</cp:coreProperties>
</file>