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C22A" w14:textId="77777777" w:rsidR="00E47834" w:rsidRDefault="00E47834" w:rsidP="00E47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209A53" wp14:editId="38CD5684">
            <wp:extent cx="190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lek_smal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B306" w14:textId="77777777" w:rsidR="00E47834" w:rsidRDefault="00E47834" w:rsidP="00E47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9BD81CF" w14:textId="1B6FA530" w:rsidR="00964905" w:rsidRPr="00BF1610" w:rsidRDefault="00964905" w:rsidP="00E47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610">
        <w:rPr>
          <w:rFonts w:ascii="Times New Roman" w:eastAsia="Times New Roman" w:hAnsi="Times New Roman" w:cs="Times New Roman"/>
          <w:sz w:val="24"/>
          <w:szCs w:val="24"/>
        </w:rPr>
        <w:t>Cilek Kids</w:t>
      </w:r>
      <w:r w:rsidR="008E75D4" w:rsidRPr="00BF161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F1610"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</w:p>
    <w:p w14:paraId="2B33F15B" w14:textId="4116B8B4" w:rsidR="00E47834" w:rsidRPr="00BF1610" w:rsidRDefault="00E47834" w:rsidP="00E47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610">
        <w:rPr>
          <w:rFonts w:ascii="Times New Roman" w:eastAsia="Times New Roman" w:hAnsi="Times New Roman" w:cs="Times New Roman"/>
          <w:sz w:val="24"/>
          <w:szCs w:val="24"/>
        </w:rPr>
        <w:t xml:space="preserve">200 Spectrum Drive, Suite 300 | Irvine, </w:t>
      </w:r>
      <w:r w:rsidR="00964905" w:rsidRPr="00BF1610">
        <w:rPr>
          <w:rFonts w:ascii="Times New Roman" w:eastAsia="Times New Roman" w:hAnsi="Times New Roman" w:cs="Times New Roman"/>
          <w:sz w:val="24"/>
          <w:szCs w:val="24"/>
        </w:rPr>
        <w:t>C</w:t>
      </w:r>
      <w:r w:rsidR="00BF1610" w:rsidRPr="00BF1610">
        <w:rPr>
          <w:rFonts w:ascii="Times New Roman" w:eastAsia="Times New Roman" w:hAnsi="Times New Roman" w:cs="Times New Roman"/>
          <w:sz w:val="24"/>
          <w:szCs w:val="24"/>
        </w:rPr>
        <w:t>alif.</w:t>
      </w:r>
      <w:r w:rsidRPr="00BF1610">
        <w:rPr>
          <w:rFonts w:ascii="Times New Roman" w:eastAsia="Times New Roman" w:hAnsi="Times New Roman" w:cs="Times New Roman"/>
          <w:sz w:val="24"/>
          <w:szCs w:val="24"/>
        </w:rPr>
        <w:t xml:space="preserve"> 92618</w:t>
      </w:r>
    </w:p>
    <w:p w14:paraId="02BEF36C" w14:textId="77777777" w:rsidR="00E47834" w:rsidRPr="00763A4A" w:rsidRDefault="00DE6EFB" w:rsidP="00E47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610">
        <w:rPr>
          <w:rFonts w:ascii="Times New Roman" w:eastAsia="Times New Roman" w:hAnsi="Times New Roman" w:cs="Times New Roman"/>
          <w:sz w:val="24"/>
          <w:szCs w:val="24"/>
        </w:rPr>
        <w:t>Phone: 949-220-2599</w:t>
      </w:r>
      <w:r w:rsidR="00E47834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" w:history="1">
        <w:r w:rsidR="00E47834" w:rsidRPr="004325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CilekKidsRoom.com</w:t>
        </w:r>
      </w:hyperlink>
    </w:p>
    <w:p w14:paraId="728D3506" w14:textId="77777777" w:rsidR="00E47834" w:rsidRPr="00763A4A" w:rsidRDefault="00E47834" w:rsidP="00E478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80944" w14:textId="1C3011B6" w:rsidR="00E47834" w:rsidRDefault="00BF1610" w:rsidP="00E4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IMMEDIATE RELEASE</w:t>
      </w:r>
      <w:r w:rsidR="00E478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478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478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478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478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47834">
        <w:rPr>
          <w:rFonts w:ascii="Times New Roman" w:eastAsia="Times New Roman" w:hAnsi="Times New Roman" w:cs="Times New Roman"/>
          <w:sz w:val="24"/>
          <w:szCs w:val="24"/>
        </w:rPr>
        <w:t>Sheila Long O’Mara</w:t>
      </w:r>
    </w:p>
    <w:p w14:paraId="36C83744" w14:textId="77777777" w:rsidR="00E47834" w:rsidRDefault="00E47834" w:rsidP="00E4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Steinreich Communications</w:t>
      </w:r>
    </w:p>
    <w:p w14:paraId="39FD0312" w14:textId="77777777" w:rsidR="00E47834" w:rsidRDefault="00E47834" w:rsidP="00E4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(212) 491-1600</w:t>
      </w:r>
    </w:p>
    <w:p w14:paraId="3A6B9B70" w14:textId="77777777" w:rsidR="00E47834" w:rsidRPr="00D94464" w:rsidRDefault="00E47834" w:rsidP="00E4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Pr="00D944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somara@scompr.com</w:t>
        </w:r>
      </w:hyperlink>
    </w:p>
    <w:p w14:paraId="4D36DF9E" w14:textId="77777777" w:rsidR="00E47834" w:rsidRDefault="00E47834" w:rsidP="00E4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2D98A0" w14:textId="655BF928" w:rsidR="00E47834" w:rsidRPr="00BF1610" w:rsidRDefault="00E47834" w:rsidP="00E4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1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GLOBAL JUVENILE FURNITURE LEADER CILEK</w:t>
      </w:r>
      <w:r w:rsidR="00964905" w:rsidRPr="00BF1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KIDS</w:t>
      </w:r>
      <w:r w:rsidR="008E75D4" w:rsidRPr="00BF1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’</w:t>
      </w:r>
      <w:r w:rsidR="00964905" w:rsidRPr="00BF1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ROOM</w:t>
      </w:r>
      <w:r w:rsidRPr="00BF1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ENTERS U.S. MARKET</w:t>
      </w:r>
    </w:p>
    <w:p w14:paraId="6944FF00" w14:textId="77777777" w:rsidR="00E47834" w:rsidRPr="00BF1610" w:rsidRDefault="00E47834" w:rsidP="00E4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6F78AC7" w14:textId="2F7BD308" w:rsidR="00E47834" w:rsidRDefault="00964905" w:rsidP="00E4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1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CILEK</w:t>
      </w:r>
      <w:r w:rsidR="00E47834" w:rsidRPr="00BF1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WANTS TO “SPARK IMAGINATION” IN </w:t>
      </w:r>
      <w:r w:rsidRPr="00BF1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CHILDREN</w:t>
      </w:r>
      <w:r w:rsidR="00E47834" w:rsidRPr="00BF1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F1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WITH ITS INNOVATIVE CAR BEDS</w:t>
      </w:r>
    </w:p>
    <w:p w14:paraId="3193BDB9" w14:textId="77777777" w:rsidR="00E47834" w:rsidRDefault="00E47834" w:rsidP="00E478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23C59" w14:textId="6C20B38B" w:rsidR="00E47834" w:rsidRDefault="00E47834" w:rsidP="00E4783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 POINT, N.C.</w:t>
      </w:r>
      <w:r w:rsidR="00BF1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>Cilek Kids</w:t>
      </w:r>
      <w:r w:rsidR="008E75D4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leading Turkish juvenile furniture supplier, is making a significant strategic push into the U.S. market, opening warehouses in California and North Carolina, corporate offices and hiring a national sales force. </w:t>
      </w:r>
    </w:p>
    <w:p w14:paraId="0131E985" w14:textId="77777777" w:rsidR="00E47834" w:rsidRDefault="00E47834" w:rsidP="00E478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After dipping its toe in the water with temporary showroom space last year, the company has secured a permanent</w:t>
      </w:r>
      <w:r w:rsidRPr="00BF16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6EFB" w:rsidRPr="00BF161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1610">
        <w:rPr>
          <w:rFonts w:ascii="Times New Roman" w:eastAsia="Times New Roman" w:hAnsi="Times New Roman" w:cs="Times New Roman"/>
          <w:sz w:val="24"/>
          <w:szCs w:val="24"/>
        </w:rPr>
        <w:t>,000-square-foot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showroom in High Point at M-231 in the International Home Furnishings Center. Talha 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>Cilek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president, sees the U.S. youth furnishings market as a prime growth segment for the company. To support and oversee the </w:t>
      </w:r>
      <w:proofErr w:type="spellStart"/>
      <w:r w:rsidR="00DE6EFB">
        <w:rPr>
          <w:rFonts w:ascii="Times New Roman" w:eastAsia="Times New Roman" w:hAnsi="Times New Roman" w:cs="Times New Roman"/>
          <w:sz w:val="24"/>
          <w:szCs w:val="24"/>
        </w:rPr>
        <w:t>Cilek’s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expansion, </w:t>
      </w:r>
      <w:r w:rsidR="00E12A59">
        <w:rPr>
          <w:rFonts w:ascii="Times New Roman" w:eastAsia="Times New Roman" w:hAnsi="Times New Roman" w:cs="Times New Roman"/>
          <w:sz w:val="24"/>
          <w:szCs w:val="24"/>
        </w:rPr>
        <w:t xml:space="preserve">he has relocated to the United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States with his family. </w:t>
      </w:r>
    </w:p>
    <w:p w14:paraId="7BE6221E" w14:textId="7EB50D3D" w:rsidR="00BF1610" w:rsidRDefault="00E47834" w:rsidP="00E478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“Our products are fun, creative and designed to spark children’s imaginations,” 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ilek said. “We see great opportunity here. With our warehouses in Riverside, Calif., and Lexington, N.C., 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ilek will be able to meet all of the needs of our retail partners looking for a unique kids’ bedroom line that delights children while delivering the safety and storage features parents crave.”</w:t>
      </w:r>
    </w:p>
    <w:p w14:paraId="15328B0D" w14:textId="77777777" w:rsidR="00BF1610" w:rsidRDefault="00BF1610" w:rsidP="00BF1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-more-</w:t>
      </w:r>
    </w:p>
    <w:p w14:paraId="1D8DDDA6" w14:textId="13A124FA" w:rsidR="00BF1610" w:rsidRDefault="00BF1610" w:rsidP="00BF1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CILEK MAKES U.S. PUSH</w:t>
      </w:r>
    </w:p>
    <w:p w14:paraId="667CF847" w14:textId="77777777" w:rsidR="00BF1610" w:rsidRDefault="00BF1610" w:rsidP="00BF1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2-2-2-2</w:t>
      </w:r>
    </w:p>
    <w:p w14:paraId="46ADC667" w14:textId="77777777" w:rsidR="00BF1610" w:rsidRDefault="00BF1610" w:rsidP="00E478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A29B0" w14:textId="2A286E6A" w:rsidR="00E47834" w:rsidRDefault="00E47834" w:rsidP="00BF161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Backed up by a 212,000-square-meter lean manufacturing facility in 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>Turkey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Cilek can produce 1,200 items daily ensuring adequate product flow into the U.S. retail market. </w:t>
      </w:r>
    </w:p>
    <w:p w14:paraId="3E0E4B8C" w14:textId="77777777" w:rsidR="00E47834" w:rsidRDefault="00DE6EFB" w:rsidP="00E4783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47834">
        <w:rPr>
          <w:rFonts w:ascii="Times New Roman" w:eastAsia="Times New Roman" w:hAnsi="Times New Roman" w:cs="Times New Roman"/>
          <w:sz w:val="24"/>
          <w:szCs w:val="24"/>
        </w:rPr>
        <w:t>ilek’s</w:t>
      </w:r>
      <w:proofErr w:type="spellEnd"/>
      <w:r w:rsidR="00E47834">
        <w:rPr>
          <w:rFonts w:ascii="Times New Roman" w:eastAsia="Times New Roman" w:hAnsi="Times New Roman" w:cs="Times New Roman"/>
          <w:sz w:val="24"/>
          <w:szCs w:val="24"/>
        </w:rPr>
        <w:t xml:space="preserve"> juvenile bedroom offerings in the United States include more than 100 SKUs across five different, whimsical lines. The company’s U.S. designs are perfect for children between the ages of 3 and 12. </w:t>
      </w:r>
    </w:p>
    <w:p w14:paraId="45750CCE" w14:textId="1613A7C0" w:rsidR="00E47834" w:rsidRDefault="00E47834" w:rsidP="00E4783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Founded in 1995 in Turkey, 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ilek has built a strong following in its home country with </w:t>
      </w:r>
      <w:r w:rsidRPr="00BF1610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DE6EFB" w:rsidRPr="00BF1610">
        <w:rPr>
          <w:rFonts w:ascii="Times New Roman" w:eastAsia="Times New Roman" w:hAnsi="Times New Roman" w:cs="Times New Roman"/>
          <w:sz w:val="24"/>
          <w:szCs w:val="24"/>
        </w:rPr>
        <w:t>famous</w:t>
      </w:r>
      <w:r w:rsidRPr="00BF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EFB" w:rsidRPr="00BF1610">
        <w:rPr>
          <w:rFonts w:ascii="Times New Roman" w:eastAsia="Times New Roman" w:hAnsi="Times New Roman" w:cs="Times New Roman"/>
          <w:sz w:val="24"/>
          <w:szCs w:val="24"/>
        </w:rPr>
        <w:t xml:space="preserve">GTI </w:t>
      </w:r>
      <w:r w:rsidRPr="00BF1610">
        <w:rPr>
          <w:rFonts w:ascii="Times New Roman" w:eastAsia="Times New Roman" w:hAnsi="Times New Roman" w:cs="Times New Roman"/>
          <w:sz w:val="24"/>
          <w:szCs w:val="24"/>
        </w:rPr>
        <w:t>race car bed</w:t>
      </w:r>
      <w:r w:rsidR="00DE6EFB" w:rsidRPr="00BF16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16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6EFB" w:rsidRPr="00BF1610">
        <w:rPr>
          <w:rFonts w:ascii="Times New Roman" w:eastAsia="Times New Roman" w:hAnsi="Times New Roman" w:cs="Times New Roman"/>
          <w:sz w:val="24"/>
          <w:szCs w:val="24"/>
        </w:rPr>
        <w:t>thematic and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functional children’s bedrooms and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proofErr w:type="spellStart"/>
      <w:r w:rsidR="00DE6EFB">
        <w:rPr>
          <w:rFonts w:ascii="Times New Roman" w:eastAsia="Times New Roman" w:hAnsi="Times New Roman" w:cs="Times New Roman"/>
          <w:sz w:val="24"/>
          <w:szCs w:val="24"/>
        </w:rPr>
        <w:t>smartdesks</w:t>
      </w:r>
      <w:proofErr w:type="spellEnd"/>
      <w:r w:rsidR="00DE6EFB">
        <w:rPr>
          <w:rFonts w:ascii="Times New Roman" w:eastAsia="Times New Roman" w:hAnsi="Times New Roman" w:cs="Times New Roman"/>
          <w:sz w:val="24"/>
          <w:szCs w:val="24"/>
        </w:rPr>
        <w:t xml:space="preserve"> outfitted with </w:t>
      </w:r>
      <w:r w:rsidR="00BF1610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luetooth connectivity, phone chargers and speakers.</w:t>
      </w:r>
    </w:p>
    <w:p w14:paraId="36791799" w14:textId="77777777" w:rsidR="00E47834" w:rsidRDefault="00E47834" w:rsidP="00E4783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“We’re looking to change the juvenile segment in the U.S. with our foc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 xml:space="preserve">us on kid-friendly and </w:t>
      </w:r>
      <w:r w:rsidR="00DE6EFB" w:rsidRPr="00BF1610">
        <w:rPr>
          <w:rFonts w:ascii="Times New Roman" w:eastAsia="Times New Roman" w:hAnsi="Times New Roman" w:cs="Times New Roman"/>
          <w:sz w:val="24"/>
          <w:szCs w:val="24"/>
        </w:rPr>
        <w:t>innovative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 xml:space="preserve"> designs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63A4A">
        <w:rPr>
          <w:rFonts w:ascii="Times New Roman" w:eastAsia="Times New Roman" w:hAnsi="Times New Roman" w:cs="Times New Roman"/>
          <w:sz w:val="24"/>
          <w:szCs w:val="24"/>
        </w:rPr>
        <w:t>ilek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said. “Our growing </w:t>
      </w:r>
      <w:r w:rsidR="00DE6EFB">
        <w:rPr>
          <w:rFonts w:ascii="Times New Roman" w:eastAsia="Times New Roman" w:hAnsi="Times New Roman" w:cs="Times New Roman"/>
          <w:sz w:val="24"/>
          <w:szCs w:val="24"/>
        </w:rPr>
        <w:t xml:space="preserve">office and </w:t>
      </w:r>
      <w:r>
        <w:rPr>
          <w:rFonts w:ascii="Times New Roman" w:eastAsia="Times New Roman" w:hAnsi="Times New Roman" w:cs="Times New Roman"/>
          <w:sz w:val="24"/>
          <w:szCs w:val="24"/>
        </w:rPr>
        <w:t>warehouse presence gives us the ability to deliver our products in a timely manner for retailers looking for kids’ furniture that sparks the imagination and gives young people a space to call their own.”</w:t>
      </w:r>
    </w:p>
    <w:p w14:paraId="5E8B1D79" w14:textId="0B17371C" w:rsidR="00E47834" w:rsidRDefault="00DE6EFB" w:rsidP="008E75D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47834" w:rsidRPr="00763A4A">
        <w:rPr>
          <w:rFonts w:ascii="Times New Roman" w:eastAsia="Times New Roman" w:hAnsi="Times New Roman" w:cs="Times New Roman"/>
          <w:sz w:val="24"/>
          <w:szCs w:val="24"/>
        </w:rPr>
        <w:t>ilek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Kids</w:t>
      </w:r>
      <w:r w:rsidR="008E75D4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  <w:r w:rsidR="00E47834">
        <w:rPr>
          <w:rFonts w:ascii="Times New Roman" w:eastAsia="Times New Roman" w:hAnsi="Times New Roman" w:cs="Times New Roman"/>
          <w:sz w:val="24"/>
          <w:szCs w:val="24"/>
        </w:rPr>
        <w:t xml:space="preserve"> was founded in 1995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Turkey</w:t>
      </w:r>
      <w:r w:rsidR="00E47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2015,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Cilek</w:t>
      </w:r>
      <w:proofErr w:type="spellEnd"/>
      <w:r w:rsidR="00E47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 Inc</w:t>
      </w:r>
      <w:r w:rsidR="00BF16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7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born to expand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Cilek’s</w:t>
      </w:r>
      <w:proofErr w:type="spellEnd"/>
      <w:r w:rsidR="00E47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roots into the United States where president Talha </w:t>
      </w:r>
      <w:r>
        <w:rPr>
          <w:rFonts w:ascii="Times New Roman" w:eastAsia="Times New Roman" w:hAnsi="Times New Roman" w:cs="Times New Roman"/>
          <w:sz w:val="24"/>
          <w:szCs w:val="24"/>
        </w:rPr>
        <w:t>Cilek</w:t>
      </w:r>
      <w:r w:rsidR="00E47834">
        <w:rPr>
          <w:rFonts w:ascii="Times New Roman" w:eastAsia="Times New Roman" w:hAnsi="Times New Roman" w:cs="Times New Roman"/>
          <w:sz w:val="24"/>
          <w:szCs w:val="24"/>
        </w:rPr>
        <w:t xml:space="preserve"> sees great opportunity for growth. In 2004, the company started its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47834" w:rsidRPr="00763A4A">
        <w:rPr>
          <w:rFonts w:ascii="Times New Roman" w:eastAsia="Times New Roman" w:hAnsi="Times New Roman" w:cs="Times New Roman"/>
          <w:sz w:val="24"/>
          <w:szCs w:val="24"/>
        </w:rPr>
        <w:t>ilek</w:t>
      </w:r>
      <w:r w:rsidR="00E47834">
        <w:rPr>
          <w:rFonts w:ascii="Times New Roman" w:eastAsia="Times New Roman" w:hAnsi="Times New Roman" w:cs="Times New Roman"/>
          <w:sz w:val="24"/>
          <w:szCs w:val="24"/>
        </w:rPr>
        <w:t xml:space="preserve"> Foundation to donate 10 percent of its net profit to under-privileged children in Turkey and neighboring countries.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47834" w:rsidRPr="00763A4A">
        <w:rPr>
          <w:rFonts w:ascii="Times New Roman" w:eastAsia="Times New Roman" w:hAnsi="Times New Roman" w:cs="Times New Roman"/>
          <w:sz w:val="24"/>
          <w:szCs w:val="24"/>
        </w:rPr>
        <w:t>ilek</w:t>
      </w:r>
      <w:r w:rsidR="008E75D4">
        <w:rPr>
          <w:rFonts w:ascii="Times New Roman" w:eastAsia="Times New Roman" w:hAnsi="Times New Roman" w:cs="Times New Roman"/>
          <w:sz w:val="24"/>
          <w:szCs w:val="24"/>
        </w:rPr>
        <w:t xml:space="preserve"> Kid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E75D4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  <w:r w:rsidR="00E47834">
        <w:rPr>
          <w:rFonts w:ascii="Times New Roman" w:eastAsia="Times New Roman" w:hAnsi="Times New Roman" w:cs="Times New Roman"/>
          <w:sz w:val="24"/>
          <w:szCs w:val="24"/>
        </w:rPr>
        <w:t xml:space="preserve"> boasts a world-renowned presence throughout 444 retail outlets across 66 countries, and employs 2,000 people worldwide.</w:t>
      </w:r>
    </w:p>
    <w:p w14:paraId="19F6A372" w14:textId="77777777" w:rsidR="00E47834" w:rsidRPr="00954E8C" w:rsidRDefault="00E47834" w:rsidP="00E478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902E4" w14:textId="77777777" w:rsidR="00016610" w:rsidRPr="00E47834" w:rsidRDefault="00E47834" w:rsidP="00E478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-30-</w:t>
      </w:r>
    </w:p>
    <w:sectPr w:rsidR="00016610" w:rsidRPr="00E47834" w:rsidSect="00BF161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34"/>
    <w:rsid w:val="001806AA"/>
    <w:rsid w:val="003E5C3A"/>
    <w:rsid w:val="006851E9"/>
    <w:rsid w:val="008E75D4"/>
    <w:rsid w:val="00964905"/>
    <w:rsid w:val="00BF1610"/>
    <w:rsid w:val="00C7270F"/>
    <w:rsid w:val="00DE6EFB"/>
    <w:rsid w:val="00E12A59"/>
    <w:rsid w:val="00E47834"/>
    <w:rsid w:val="00F2061A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9BE5"/>
  <w15:chartTrackingRefBased/>
  <w15:docId w15:val="{7C7710AD-F2EF-4381-8B45-0EDD1058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83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ara@scompr.com" TargetMode="External"/><Relationship Id="rId5" Type="http://schemas.openxmlformats.org/officeDocument/2006/relationships/hyperlink" Target="http://www.cilekkidsroom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Long O'Mara</dc:creator>
  <cp:keywords/>
  <dc:description/>
  <cp:lastModifiedBy>Sheila Long O'Mara</cp:lastModifiedBy>
  <cp:revision>2</cp:revision>
  <dcterms:created xsi:type="dcterms:W3CDTF">2016-10-03T15:13:00Z</dcterms:created>
  <dcterms:modified xsi:type="dcterms:W3CDTF">2016-10-03T15:13:00Z</dcterms:modified>
</cp:coreProperties>
</file>