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0628E" w14:textId="77777777" w:rsidR="004442D6" w:rsidRPr="0019403C" w:rsidRDefault="004442D6" w:rsidP="001811E2">
      <w:pPr>
        <w:pStyle w:val="Heading1"/>
        <w:jc w:val="center"/>
        <w:rPr>
          <w:rFonts w:eastAsia="Calibri"/>
          <w:highlight w:val="yellow"/>
          <w:lang w:bidi="he-IL"/>
        </w:rPr>
      </w:pPr>
      <w:r w:rsidRPr="0019403C">
        <w:rPr>
          <w:noProof/>
          <w:highlight w:val="yellow"/>
          <w:lang w:eastAsia="zh-CN"/>
        </w:rPr>
        <w:drawing>
          <wp:inline distT="0" distB="0" distL="0" distR="0" wp14:anchorId="3D61F23F" wp14:editId="719722AA">
            <wp:extent cx="900869" cy="880534"/>
            <wp:effectExtent l="0" t="0" r="0" b="0"/>
            <wp:docPr id="2" name="Picture 0" descr="Hea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ogo.jpg"/>
                    <pic:cNvPicPr/>
                  </pic:nvPicPr>
                  <pic:blipFill>
                    <a:blip r:embed="rId6"/>
                    <a:stretch>
                      <a:fillRect/>
                    </a:stretch>
                  </pic:blipFill>
                  <pic:spPr>
                    <a:xfrm>
                      <a:off x="0" y="0"/>
                      <a:ext cx="904463" cy="884047"/>
                    </a:xfrm>
                    <a:prstGeom prst="rect">
                      <a:avLst/>
                    </a:prstGeom>
                  </pic:spPr>
                </pic:pic>
              </a:graphicData>
            </a:graphic>
          </wp:inline>
        </w:drawing>
      </w:r>
    </w:p>
    <w:p w14:paraId="52F1D5CD" w14:textId="77777777" w:rsidR="004442D6" w:rsidRPr="004D7B5D" w:rsidRDefault="004442D6" w:rsidP="004442D6">
      <w:pPr>
        <w:jc w:val="center"/>
        <w:rPr>
          <w:rFonts w:ascii="Times New Roman" w:eastAsia="Calibri" w:hAnsi="Times New Roman" w:cs="Times New Roman"/>
          <w:sz w:val="23"/>
          <w:szCs w:val="23"/>
          <w:lang w:bidi="he-IL"/>
        </w:rPr>
      </w:pPr>
      <w:r w:rsidRPr="004D7B5D">
        <w:rPr>
          <w:rFonts w:ascii="Times New Roman" w:eastAsia="Calibri" w:hAnsi="Times New Roman" w:cs="Times New Roman"/>
          <w:sz w:val="23"/>
          <w:szCs w:val="23"/>
          <w:lang w:bidi="he-IL"/>
        </w:rPr>
        <w:t>305 S. Hamilton St.</w:t>
      </w:r>
    </w:p>
    <w:p w14:paraId="22A3E8D3" w14:textId="77777777" w:rsidR="004442D6" w:rsidRPr="00AD2398" w:rsidRDefault="004442D6" w:rsidP="004442D6">
      <w:pPr>
        <w:jc w:val="center"/>
        <w:rPr>
          <w:rFonts w:ascii="Times New Roman" w:eastAsia="Calibri" w:hAnsi="Times New Roman" w:cs="Times New Roman"/>
          <w:sz w:val="23"/>
          <w:szCs w:val="23"/>
          <w:lang w:bidi="he-IL"/>
        </w:rPr>
      </w:pPr>
      <w:r w:rsidRPr="004D7B5D">
        <w:rPr>
          <w:rFonts w:ascii="Times New Roman" w:eastAsia="Calibri" w:hAnsi="Times New Roman" w:cs="Times New Roman"/>
          <w:sz w:val="23"/>
          <w:szCs w:val="23"/>
          <w:lang w:bidi="he-IL"/>
        </w:rPr>
        <w:t>High Point, NC 27260</w:t>
      </w:r>
      <w:r w:rsidRPr="00AD2398">
        <w:rPr>
          <w:rFonts w:ascii="Times New Roman" w:eastAsia="Calibri" w:hAnsi="Times New Roman" w:cs="Times New Roman"/>
          <w:sz w:val="23"/>
          <w:szCs w:val="23"/>
          <w:lang w:bidi="he-IL"/>
        </w:rPr>
        <w:t xml:space="preserve"> </w:t>
      </w:r>
    </w:p>
    <w:p w14:paraId="0527A7D8" w14:textId="77777777" w:rsidR="00B1191C" w:rsidRDefault="00B1191C" w:rsidP="00B1191C">
      <w:pPr>
        <w:ind w:left="1440" w:firstLine="720"/>
        <w:rPr>
          <w:sz w:val="28"/>
          <w:szCs w:val="28"/>
        </w:rPr>
      </w:pPr>
      <w:r>
        <w:rPr>
          <w:sz w:val="28"/>
          <w:szCs w:val="28"/>
        </w:rPr>
        <w:tab/>
      </w:r>
      <w:r>
        <w:rPr>
          <w:sz w:val="28"/>
          <w:szCs w:val="28"/>
        </w:rPr>
        <w:tab/>
      </w:r>
    </w:p>
    <w:p w14:paraId="5D5EBDFE" w14:textId="21CBED82" w:rsidR="006F0C25" w:rsidRPr="00AD2398" w:rsidRDefault="004D7B5D" w:rsidP="006F0C25">
      <w:pPr>
        <w:jc w:val="both"/>
        <w:rPr>
          <w:rFonts w:ascii="Times New Roman" w:eastAsia="Cambria" w:hAnsi="Times New Roman" w:cs="Times New Roman"/>
          <w:b/>
          <w:sz w:val="23"/>
          <w:szCs w:val="23"/>
        </w:rPr>
      </w:pPr>
      <w:r>
        <w:rPr>
          <w:rFonts w:ascii="Times New Roman" w:eastAsia="Cambria" w:hAnsi="Times New Roman" w:cs="Times New Roman"/>
          <w:b/>
          <w:sz w:val="23"/>
          <w:szCs w:val="23"/>
        </w:rPr>
        <w:t>FOR IMMEDIATE RELEASE</w:t>
      </w:r>
      <w:r w:rsidR="006F0C25" w:rsidRPr="00AD2398">
        <w:rPr>
          <w:rFonts w:ascii="Times New Roman" w:eastAsia="Cambria" w:hAnsi="Times New Roman" w:cs="Times New Roman"/>
          <w:b/>
          <w:sz w:val="23"/>
          <w:szCs w:val="23"/>
        </w:rPr>
        <w:tab/>
      </w:r>
      <w:r w:rsidR="006F0C25" w:rsidRPr="00AD2398">
        <w:rPr>
          <w:rFonts w:ascii="Times New Roman" w:eastAsia="Cambria" w:hAnsi="Times New Roman" w:cs="Times New Roman"/>
          <w:b/>
          <w:sz w:val="23"/>
          <w:szCs w:val="23"/>
        </w:rPr>
        <w:tab/>
      </w:r>
      <w:r w:rsidR="006F0C25" w:rsidRPr="00AD2398">
        <w:rPr>
          <w:rFonts w:ascii="Times New Roman" w:eastAsia="Cambria" w:hAnsi="Times New Roman" w:cs="Times New Roman"/>
          <w:b/>
          <w:sz w:val="23"/>
          <w:szCs w:val="23"/>
        </w:rPr>
        <w:tab/>
      </w:r>
      <w:r w:rsidR="006F0C25" w:rsidRPr="00AD2398">
        <w:rPr>
          <w:rFonts w:ascii="Times New Roman" w:eastAsia="Cambria" w:hAnsi="Times New Roman" w:cs="Times New Roman"/>
          <w:b/>
          <w:sz w:val="23"/>
          <w:szCs w:val="23"/>
          <w:u w:val="single"/>
        </w:rPr>
        <w:t>Contact:</w:t>
      </w:r>
      <w:r w:rsidR="006F0C25" w:rsidRPr="00AD2398">
        <w:rPr>
          <w:rFonts w:ascii="Times New Roman" w:eastAsia="Cambria" w:hAnsi="Times New Roman" w:cs="Times New Roman"/>
          <w:b/>
          <w:sz w:val="23"/>
          <w:szCs w:val="23"/>
        </w:rPr>
        <w:tab/>
      </w:r>
      <w:r w:rsidR="006F0C25" w:rsidRPr="00ED6183">
        <w:rPr>
          <w:rFonts w:ascii="Times New Roman" w:eastAsia="Calibri Light" w:hAnsi="Times New Roman" w:cs="Times New Roman"/>
          <w:bCs/>
          <w:sz w:val="23"/>
          <w:szCs w:val="23"/>
        </w:rPr>
        <w:t>Kristin Hawkins</w:t>
      </w:r>
    </w:p>
    <w:p w14:paraId="16AB9FC7" w14:textId="77777777" w:rsidR="006F0C25" w:rsidRPr="00ED6183" w:rsidRDefault="006F0C25" w:rsidP="006F0C25">
      <w:pPr>
        <w:ind w:left="5760"/>
        <w:jc w:val="both"/>
        <w:rPr>
          <w:rFonts w:ascii="Times New Roman" w:eastAsia="Calibri Light" w:hAnsi="Times New Roman" w:cs="Times New Roman"/>
          <w:bCs/>
          <w:sz w:val="23"/>
          <w:szCs w:val="23"/>
        </w:rPr>
      </w:pPr>
      <w:r w:rsidRPr="00ED6183">
        <w:rPr>
          <w:rFonts w:ascii="Times New Roman" w:eastAsia="Calibri Light" w:hAnsi="Times New Roman" w:cs="Times New Roman"/>
          <w:bCs/>
          <w:sz w:val="23"/>
          <w:szCs w:val="23"/>
        </w:rPr>
        <w:t xml:space="preserve">         </w:t>
      </w:r>
      <w:r w:rsidRPr="00ED6183">
        <w:rPr>
          <w:rFonts w:ascii="Times New Roman" w:eastAsia="Calibri Light" w:hAnsi="Times New Roman" w:cs="Times New Roman"/>
          <w:bCs/>
          <w:sz w:val="23"/>
          <w:szCs w:val="23"/>
        </w:rPr>
        <w:tab/>
        <w:t>Steinreich Communications</w:t>
      </w:r>
    </w:p>
    <w:p w14:paraId="511D5B5A" w14:textId="77777777" w:rsidR="006F0C25" w:rsidRPr="00ED6183" w:rsidRDefault="006F0C25" w:rsidP="006F0C25">
      <w:pPr>
        <w:jc w:val="both"/>
        <w:rPr>
          <w:rFonts w:ascii="Times New Roman" w:eastAsia="Calibri Light" w:hAnsi="Times New Roman" w:cs="Times New Roman"/>
          <w:bCs/>
          <w:sz w:val="23"/>
          <w:szCs w:val="23"/>
        </w:rPr>
      </w:pPr>
      <w:r w:rsidRPr="00AD2398">
        <w:rPr>
          <w:rFonts w:ascii="Times New Roman" w:eastAsia="Cambria" w:hAnsi="Times New Roman" w:cs="Times New Roman"/>
          <w:b/>
          <w:sz w:val="23"/>
          <w:szCs w:val="23"/>
        </w:rPr>
        <w:tab/>
      </w:r>
      <w:r w:rsidRPr="00AD2398">
        <w:rPr>
          <w:rFonts w:ascii="Times New Roman" w:eastAsia="Cambria" w:hAnsi="Times New Roman" w:cs="Times New Roman"/>
          <w:b/>
          <w:sz w:val="23"/>
          <w:szCs w:val="23"/>
        </w:rPr>
        <w:tab/>
      </w:r>
      <w:r w:rsidRPr="00AD2398">
        <w:rPr>
          <w:rFonts w:ascii="Times New Roman" w:eastAsia="Cambria" w:hAnsi="Times New Roman" w:cs="Times New Roman"/>
          <w:b/>
          <w:sz w:val="23"/>
          <w:szCs w:val="23"/>
        </w:rPr>
        <w:tab/>
      </w:r>
      <w:r w:rsidRPr="00AD2398">
        <w:rPr>
          <w:rFonts w:ascii="Times New Roman" w:eastAsia="Cambria" w:hAnsi="Times New Roman" w:cs="Times New Roman"/>
          <w:b/>
          <w:sz w:val="23"/>
          <w:szCs w:val="23"/>
        </w:rPr>
        <w:tab/>
      </w:r>
      <w:r w:rsidRPr="00ED6183">
        <w:rPr>
          <w:rFonts w:ascii="Times New Roman" w:eastAsia="Calibri Light" w:hAnsi="Times New Roman" w:cs="Times New Roman"/>
          <w:b/>
          <w:bCs/>
          <w:spacing w:val="-14"/>
          <w:sz w:val="23"/>
          <w:szCs w:val="23"/>
          <w:bdr w:val="none" w:sz="0" w:space="0" w:color="auto" w:frame="1"/>
        </w:rPr>
        <w:tab/>
      </w:r>
      <w:r w:rsidRPr="00ED6183">
        <w:rPr>
          <w:rFonts w:ascii="Times New Roman" w:eastAsia="Calibri Light" w:hAnsi="Times New Roman" w:cs="Times New Roman"/>
          <w:b/>
          <w:bCs/>
          <w:spacing w:val="-14"/>
          <w:sz w:val="23"/>
          <w:szCs w:val="23"/>
          <w:bdr w:val="none" w:sz="0" w:space="0" w:color="auto" w:frame="1"/>
        </w:rPr>
        <w:tab/>
      </w:r>
      <w:r w:rsidRPr="00ED6183">
        <w:rPr>
          <w:rFonts w:ascii="Times New Roman" w:eastAsia="Calibri Light" w:hAnsi="Times New Roman" w:cs="Times New Roman"/>
          <w:b/>
          <w:bCs/>
          <w:spacing w:val="-14"/>
          <w:sz w:val="23"/>
          <w:szCs w:val="23"/>
          <w:bdr w:val="none" w:sz="0" w:space="0" w:color="auto" w:frame="1"/>
        </w:rPr>
        <w:tab/>
      </w:r>
      <w:r w:rsidRPr="00ED6183">
        <w:rPr>
          <w:rFonts w:ascii="Times New Roman" w:eastAsia="Calibri Light" w:hAnsi="Times New Roman" w:cs="Times New Roman"/>
          <w:b/>
          <w:bCs/>
          <w:spacing w:val="-14"/>
          <w:sz w:val="23"/>
          <w:szCs w:val="23"/>
          <w:bdr w:val="none" w:sz="0" w:space="0" w:color="auto" w:frame="1"/>
        </w:rPr>
        <w:tab/>
      </w:r>
      <w:r w:rsidRPr="00ED6183">
        <w:rPr>
          <w:rFonts w:ascii="Times New Roman" w:eastAsia="Calibri Light" w:hAnsi="Times New Roman" w:cs="Times New Roman"/>
          <w:b/>
          <w:bCs/>
          <w:spacing w:val="-14"/>
          <w:sz w:val="23"/>
          <w:szCs w:val="23"/>
          <w:bdr w:val="none" w:sz="0" w:space="0" w:color="auto" w:frame="1"/>
        </w:rPr>
        <w:tab/>
      </w:r>
      <w:r w:rsidRPr="00ED6183">
        <w:rPr>
          <w:rFonts w:ascii="Times New Roman" w:eastAsia="Calibri Light" w:hAnsi="Times New Roman" w:cs="Times New Roman"/>
          <w:bCs/>
          <w:sz w:val="23"/>
          <w:szCs w:val="23"/>
        </w:rPr>
        <w:t>336-485-5674</w:t>
      </w:r>
    </w:p>
    <w:p w14:paraId="13D78BF7" w14:textId="39664B70" w:rsidR="005F7043" w:rsidRDefault="006F0C25" w:rsidP="006F0C25">
      <w:pPr>
        <w:rPr>
          <w:rFonts w:ascii="Times New Roman" w:eastAsia="Calibri Light" w:hAnsi="Times New Roman" w:cs="Times New Roman"/>
          <w:bCs/>
          <w:spacing w:val="-10"/>
          <w:sz w:val="23"/>
          <w:szCs w:val="23"/>
        </w:rPr>
      </w:pPr>
      <w:r w:rsidRPr="00ED6183">
        <w:rPr>
          <w:rFonts w:ascii="Times New Roman" w:eastAsia="Calibri Light" w:hAnsi="Times New Roman" w:cs="Times New Roman"/>
          <w:b/>
          <w:bCs/>
          <w:color w:val="000000"/>
          <w:spacing w:val="-14"/>
          <w:sz w:val="23"/>
          <w:szCs w:val="23"/>
          <w:bdr w:val="none" w:sz="0" w:space="0" w:color="auto" w:frame="1"/>
        </w:rPr>
        <w:tab/>
      </w:r>
      <w:r w:rsidRPr="00ED6183">
        <w:rPr>
          <w:rFonts w:ascii="Times New Roman" w:eastAsia="Calibri Light" w:hAnsi="Times New Roman" w:cs="Times New Roman"/>
          <w:b/>
          <w:bCs/>
          <w:color w:val="000000"/>
          <w:spacing w:val="-14"/>
          <w:sz w:val="23"/>
          <w:szCs w:val="23"/>
          <w:bdr w:val="none" w:sz="0" w:space="0" w:color="auto" w:frame="1"/>
        </w:rPr>
        <w:tab/>
      </w:r>
      <w:r w:rsidRPr="00ED6183">
        <w:rPr>
          <w:rFonts w:ascii="Times New Roman" w:eastAsia="Calibri Light" w:hAnsi="Times New Roman" w:cs="Times New Roman"/>
          <w:b/>
          <w:bCs/>
          <w:color w:val="000000"/>
          <w:spacing w:val="-14"/>
          <w:sz w:val="23"/>
          <w:szCs w:val="23"/>
          <w:bdr w:val="none" w:sz="0" w:space="0" w:color="auto" w:frame="1"/>
        </w:rPr>
        <w:tab/>
      </w:r>
      <w:r w:rsidRPr="00ED6183">
        <w:rPr>
          <w:rFonts w:ascii="Times New Roman" w:eastAsia="Calibri Light" w:hAnsi="Times New Roman" w:cs="Times New Roman"/>
          <w:b/>
          <w:bCs/>
          <w:color w:val="000000"/>
          <w:spacing w:val="-14"/>
          <w:sz w:val="23"/>
          <w:szCs w:val="23"/>
          <w:bdr w:val="none" w:sz="0" w:space="0" w:color="auto" w:frame="1"/>
        </w:rPr>
        <w:tab/>
      </w:r>
      <w:r w:rsidRPr="00ED6183">
        <w:rPr>
          <w:rFonts w:ascii="Times New Roman" w:eastAsia="Calibri Light" w:hAnsi="Times New Roman" w:cs="Times New Roman"/>
          <w:b/>
          <w:bCs/>
          <w:color w:val="000000"/>
          <w:spacing w:val="-14"/>
          <w:sz w:val="23"/>
          <w:szCs w:val="23"/>
          <w:bdr w:val="none" w:sz="0" w:space="0" w:color="auto" w:frame="1"/>
        </w:rPr>
        <w:tab/>
        <w:t xml:space="preserve">          </w:t>
      </w:r>
      <w:r w:rsidRPr="00ED6183">
        <w:rPr>
          <w:rFonts w:ascii="Times New Roman" w:eastAsia="Calibri Light" w:hAnsi="Times New Roman" w:cs="Times New Roman"/>
          <w:b/>
          <w:bCs/>
          <w:color w:val="000000"/>
          <w:spacing w:val="-14"/>
          <w:sz w:val="23"/>
          <w:szCs w:val="23"/>
          <w:bdr w:val="none" w:sz="0" w:space="0" w:color="auto" w:frame="1"/>
        </w:rPr>
        <w:tab/>
      </w:r>
      <w:r w:rsidRPr="00ED6183">
        <w:rPr>
          <w:rFonts w:ascii="Times New Roman" w:eastAsia="Calibri Light" w:hAnsi="Times New Roman" w:cs="Times New Roman"/>
          <w:b/>
          <w:bCs/>
          <w:color w:val="000000"/>
          <w:spacing w:val="-14"/>
          <w:sz w:val="23"/>
          <w:szCs w:val="23"/>
          <w:bdr w:val="none" w:sz="0" w:space="0" w:color="auto" w:frame="1"/>
        </w:rPr>
        <w:tab/>
      </w:r>
      <w:r w:rsidRPr="00ED6183">
        <w:rPr>
          <w:rFonts w:ascii="Times New Roman" w:eastAsia="Calibri Light" w:hAnsi="Times New Roman" w:cs="Times New Roman"/>
          <w:b/>
          <w:bCs/>
          <w:color w:val="000000"/>
          <w:spacing w:val="-14"/>
          <w:sz w:val="23"/>
          <w:szCs w:val="23"/>
          <w:bdr w:val="none" w:sz="0" w:space="0" w:color="auto" w:frame="1"/>
        </w:rPr>
        <w:tab/>
      </w:r>
      <w:r w:rsidRPr="00ED6183">
        <w:rPr>
          <w:rFonts w:ascii="Times New Roman" w:eastAsia="Calibri Light" w:hAnsi="Times New Roman" w:cs="Times New Roman"/>
          <w:b/>
          <w:bCs/>
          <w:color w:val="000000"/>
          <w:spacing w:val="-14"/>
          <w:sz w:val="23"/>
          <w:szCs w:val="23"/>
          <w:bdr w:val="none" w:sz="0" w:space="0" w:color="auto" w:frame="1"/>
        </w:rPr>
        <w:tab/>
      </w:r>
      <w:hyperlink r:id="rId7" w:history="1">
        <w:r w:rsidR="005F7043" w:rsidRPr="002048FD">
          <w:rPr>
            <w:rStyle w:val="Hyperlink"/>
            <w:rFonts w:ascii="Times New Roman" w:eastAsia="Calibri Light" w:hAnsi="Times New Roman" w:cs="Times New Roman"/>
            <w:bCs/>
            <w:sz w:val="23"/>
            <w:szCs w:val="23"/>
          </w:rPr>
          <w:t>khawkins</w:t>
        </w:r>
        <w:r w:rsidR="005F7043" w:rsidRPr="002048FD">
          <w:rPr>
            <w:rStyle w:val="Hyperlink"/>
            <w:rFonts w:ascii="Times New Roman" w:eastAsia="Calibri Light" w:hAnsi="Times New Roman" w:cs="Times New Roman"/>
            <w:bCs/>
            <w:spacing w:val="-10"/>
            <w:sz w:val="23"/>
            <w:szCs w:val="23"/>
          </w:rPr>
          <w:t>@scompr.com</w:t>
        </w:r>
      </w:hyperlink>
    </w:p>
    <w:p w14:paraId="6E465F2A" w14:textId="52FB7580" w:rsidR="006F0C25" w:rsidRPr="00AD2398" w:rsidRDefault="006F0C25" w:rsidP="006F0C25">
      <w:pPr>
        <w:rPr>
          <w:rFonts w:ascii="Times New Roman" w:eastAsia="Cambria" w:hAnsi="Times New Roman" w:cs="Times New Roman"/>
          <w:b/>
          <w:bCs/>
          <w:sz w:val="8"/>
          <w:szCs w:val="8"/>
        </w:rPr>
      </w:pPr>
      <w:r w:rsidRPr="00AD2398">
        <w:rPr>
          <w:rFonts w:ascii="Times New Roman" w:eastAsia="Cambria" w:hAnsi="Times New Roman" w:cs="Times New Roman"/>
          <w:b/>
          <w:sz w:val="23"/>
          <w:szCs w:val="23"/>
        </w:rPr>
        <w:tab/>
      </w:r>
      <w:r w:rsidRPr="00AD2398">
        <w:rPr>
          <w:rFonts w:ascii="Times New Roman" w:eastAsia="Cambria" w:hAnsi="Times New Roman" w:cs="Times New Roman"/>
          <w:b/>
          <w:sz w:val="23"/>
          <w:szCs w:val="23"/>
        </w:rPr>
        <w:tab/>
      </w:r>
      <w:r w:rsidRPr="00AD2398">
        <w:rPr>
          <w:rFonts w:ascii="Times New Roman" w:eastAsia="Cambria" w:hAnsi="Times New Roman" w:cs="Times New Roman"/>
          <w:b/>
          <w:sz w:val="23"/>
          <w:szCs w:val="23"/>
        </w:rPr>
        <w:tab/>
      </w:r>
      <w:r w:rsidRPr="00AD2398">
        <w:rPr>
          <w:rFonts w:ascii="Times New Roman" w:eastAsia="Cambria" w:hAnsi="Times New Roman" w:cs="Times New Roman"/>
          <w:b/>
          <w:sz w:val="23"/>
          <w:szCs w:val="23"/>
        </w:rPr>
        <w:tab/>
      </w:r>
      <w:r w:rsidRPr="00AD2398">
        <w:rPr>
          <w:rFonts w:ascii="Times New Roman" w:eastAsia="Cambria" w:hAnsi="Times New Roman" w:cs="Times New Roman"/>
          <w:b/>
          <w:sz w:val="23"/>
          <w:szCs w:val="23"/>
        </w:rPr>
        <w:tab/>
      </w:r>
      <w:r w:rsidRPr="00AD2398">
        <w:rPr>
          <w:rFonts w:ascii="Times New Roman" w:eastAsia="Cambria" w:hAnsi="Times New Roman" w:cs="Times New Roman"/>
          <w:b/>
          <w:sz w:val="23"/>
          <w:szCs w:val="23"/>
        </w:rPr>
        <w:tab/>
      </w:r>
      <w:r w:rsidRPr="00AD2398">
        <w:rPr>
          <w:rFonts w:ascii="Times New Roman" w:eastAsia="Cambria" w:hAnsi="Times New Roman" w:cs="Times New Roman"/>
          <w:b/>
          <w:bCs/>
          <w:sz w:val="23"/>
          <w:szCs w:val="23"/>
        </w:rPr>
        <w:tab/>
      </w:r>
      <w:r w:rsidRPr="00AD2398">
        <w:rPr>
          <w:rFonts w:ascii="Times New Roman" w:eastAsia="Cambria" w:hAnsi="Times New Roman" w:cs="Times New Roman"/>
          <w:b/>
          <w:bCs/>
          <w:sz w:val="23"/>
          <w:szCs w:val="23"/>
        </w:rPr>
        <w:tab/>
      </w:r>
      <w:r w:rsidRPr="00AD2398">
        <w:rPr>
          <w:rFonts w:ascii="Times New Roman" w:eastAsia="Cambria" w:hAnsi="Times New Roman" w:cs="Times New Roman"/>
          <w:b/>
          <w:bCs/>
          <w:sz w:val="23"/>
          <w:szCs w:val="23"/>
        </w:rPr>
        <w:tab/>
      </w:r>
      <w:r w:rsidRPr="00AD2398">
        <w:rPr>
          <w:rFonts w:ascii="Times New Roman" w:eastAsia="Cambria" w:hAnsi="Times New Roman" w:cs="Times New Roman"/>
          <w:b/>
          <w:bCs/>
          <w:sz w:val="23"/>
          <w:szCs w:val="23"/>
        </w:rPr>
        <w:tab/>
      </w:r>
      <w:r w:rsidRPr="00AD2398">
        <w:rPr>
          <w:rFonts w:ascii="Times New Roman" w:eastAsia="Cambria" w:hAnsi="Times New Roman" w:cs="Times New Roman"/>
          <w:b/>
          <w:bCs/>
          <w:sz w:val="23"/>
          <w:szCs w:val="23"/>
        </w:rPr>
        <w:tab/>
      </w:r>
    </w:p>
    <w:p w14:paraId="1CBDB570" w14:textId="77777777" w:rsidR="006F0C25" w:rsidRPr="00AD2398" w:rsidRDefault="006F0C25" w:rsidP="006F0C25">
      <w:pPr>
        <w:ind w:left="5760" w:firstLine="720"/>
        <w:rPr>
          <w:rFonts w:ascii="Times New Roman" w:eastAsia="Cambria" w:hAnsi="Times New Roman" w:cs="Times New Roman"/>
          <w:b/>
          <w:bCs/>
          <w:sz w:val="23"/>
          <w:szCs w:val="23"/>
        </w:rPr>
      </w:pPr>
      <w:r w:rsidRPr="00ED6183">
        <w:rPr>
          <w:rFonts w:ascii="Times New Roman" w:eastAsia="Calibri Light" w:hAnsi="Times New Roman" w:cs="Times New Roman"/>
          <w:bCs/>
          <w:sz w:val="23"/>
          <w:szCs w:val="23"/>
          <w:bdr w:val="none" w:sz="0" w:space="0" w:color="auto" w:frame="1"/>
        </w:rPr>
        <w:t xml:space="preserve">Anna </w:t>
      </w:r>
      <w:proofErr w:type="spellStart"/>
      <w:r w:rsidRPr="00ED6183">
        <w:rPr>
          <w:rFonts w:ascii="Times New Roman" w:eastAsia="Calibri Light" w:hAnsi="Times New Roman" w:cs="Times New Roman"/>
          <w:bCs/>
          <w:sz w:val="23"/>
          <w:szCs w:val="23"/>
          <w:bdr w:val="none" w:sz="0" w:space="0" w:color="auto" w:frame="1"/>
        </w:rPr>
        <w:t>McGaha</w:t>
      </w:r>
      <w:proofErr w:type="spellEnd"/>
      <w:r w:rsidRPr="00AD2398">
        <w:rPr>
          <w:rFonts w:ascii="Times New Roman" w:eastAsia="Cambria" w:hAnsi="Times New Roman" w:cs="Times New Roman"/>
          <w:b/>
          <w:bCs/>
          <w:sz w:val="23"/>
          <w:szCs w:val="23"/>
        </w:rPr>
        <w:tab/>
      </w:r>
    </w:p>
    <w:p w14:paraId="34E641CF" w14:textId="77777777" w:rsidR="006F0C25" w:rsidRPr="00ED6183" w:rsidRDefault="006F0C25" w:rsidP="006F0C25">
      <w:pPr>
        <w:rPr>
          <w:rFonts w:ascii="Cambria" w:eastAsia="Calibri Light" w:hAnsi="Times New Roman" w:cs="Times New Roman"/>
          <w:bCs/>
          <w:sz w:val="23"/>
          <w:szCs w:val="23"/>
        </w:rPr>
      </w:pPr>
      <w:r w:rsidRPr="00ED6183">
        <w:rPr>
          <w:rFonts w:ascii="Cambria" w:eastAsia="Calibri Light" w:hAnsi="Times New Roman" w:cs="Times New Roman"/>
          <w:bCs/>
          <w:sz w:val="23"/>
          <w:szCs w:val="23"/>
        </w:rPr>
        <w:tab/>
      </w:r>
      <w:r w:rsidRPr="00ED6183">
        <w:rPr>
          <w:rFonts w:ascii="Cambria" w:eastAsia="Calibri Light" w:hAnsi="Times New Roman" w:cs="Times New Roman"/>
          <w:bCs/>
          <w:sz w:val="23"/>
          <w:szCs w:val="23"/>
        </w:rPr>
        <w:tab/>
      </w:r>
      <w:r w:rsidRPr="00ED6183">
        <w:rPr>
          <w:rFonts w:ascii="Cambria" w:eastAsia="Calibri Light" w:hAnsi="Times New Roman" w:cs="Times New Roman"/>
          <w:bCs/>
          <w:sz w:val="23"/>
          <w:szCs w:val="23"/>
        </w:rPr>
        <w:tab/>
      </w:r>
      <w:r w:rsidRPr="00ED6183">
        <w:rPr>
          <w:rFonts w:ascii="Cambria" w:eastAsia="Calibri Light" w:hAnsi="Times New Roman" w:cs="Times New Roman"/>
          <w:bCs/>
          <w:sz w:val="23"/>
          <w:szCs w:val="23"/>
        </w:rPr>
        <w:tab/>
      </w:r>
      <w:r w:rsidRPr="00ED6183">
        <w:rPr>
          <w:rFonts w:ascii="Cambria" w:eastAsia="Calibri Light" w:hAnsi="Times New Roman" w:cs="Times New Roman"/>
          <w:bCs/>
          <w:sz w:val="23"/>
          <w:szCs w:val="23"/>
        </w:rPr>
        <w:tab/>
      </w:r>
      <w:r w:rsidRPr="00ED6183">
        <w:rPr>
          <w:rFonts w:ascii="Cambria" w:eastAsia="Calibri Light" w:hAnsi="Times New Roman" w:cs="Times New Roman"/>
          <w:bCs/>
          <w:sz w:val="23"/>
          <w:szCs w:val="23"/>
        </w:rPr>
        <w:tab/>
      </w:r>
      <w:r w:rsidRPr="00ED6183">
        <w:rPr>
          <w:rFonts w:ascii="Cambria" w:eastAsia="Calibri Light" w:hAnsi="Times New Roman" w:cs="Times New Roman"/>
          <w:bCs/>
          <w:sz w:val="23"/>
          <w:szCs w:val="23"/>
        </w:rPr>
        <w:tab/>
      </w:r>
      <w:r w:rsidRPr="00ED6183">
        <w:rPr>
          <w:rFonts w:ascii="Cambria" w:eastAsia="Calibri Light" w:hAnsi="Times New Roman" w:cs="Times New Roman"/>
          <w:bCs/>
          <w:sz w:val="23"/>
          <w:szCs w:val="23"/>
        </w:rPr>
        <w:tab/>
      </w:r>
      <w:r w:rsidRPr="00ED6183">
        <w:rPr>
          <w:rFonts w:ascii="Cambria" w:eastAsia="Calibri Light" w:hAnsi="Times New Roman" w:cs="Times New Roman"/>
          <w:bCs/>
          <w:sz w:val="23"/>
          <w:szCs w:val="23"/>
        </w:rPr>
        <w:tab/>
      </w:r>
      <w:r w:rsidRPr="00ED6183">
        <w:rPr>
          <w:rFonts w:ascii="Times New Roman" w:eastAsia="Calibri Light" w:hAnsi="Times New Roman" w:cs="Times New Roman"/>
          <w:bCs/>
          <w:sz w:val="23"/>
          <w:szCs w:val="23"/>
          <w:bdr w:val="none" w:sz="0" w:space="0" w:color="auto" w:frame="1"/>
        </w:rPr>
        <w:t>Fine Furniture Design</w:t>
      </w:r>
      <w:r w:rsidRPr="00ED6183">
        <w:rPr>
          <w:rFonts w:ascii="Cambria" w:eastAsia="Calibri Light" w:hAnsi="Times New Roman" w:cs="Times New Roman"/>
          <w:bCs/>
          <w:sz w:val="23"/>
          <w:szCs w:val="23"/>
        </w:rPr>
        <w:tab/>
      </w:r>
      <w:r w:rsidRPr="00ED6183">
        <w:rPr>
          <w:rFonts w:ascii="Cambria" w:eastAsia="Calibri Light" w:hAnsi="Times New Roman" w:cs="Times New Roman"/>
          <w:bCs/>
          <w:sz w:val="23"/>
          <w:szCs w:val="23"/>
        </w:rPr>
        <w:tab/>
        <w:t xml:space="preserve"> </w:t>
      </w:r>
    </w:p>
    <w:p w14:paraId="00777DEA" w14:textId="77777777" w:rsidR="006F0C25" w:rsidRPr="00ED6183" w:rsidRDefault="006F0C25" w:rsidP="006F0C25">
      <w:pPr>
        <w:ind w:left="5760" w:firstLine="720"/>
        <w:jc w:val="both"/>
        <w:rPr>
          <w:rFonts w:ascii="Times New Roman" w:eastAsia="Calibri Light" w:hAnsi="Times New Roman" w:cs="Times New Roman"/>
          <w:bCs/>
          <w:sz w:val="23"/>
          <w:szCs w:val="23"/>
          <w:bdr w:val="none" w:sz="0" w:space="0" w:color="auto" w:frame="1"/>
        </w:rPr>
      </w:pPr>
      <w:r w:rsidRPr="00ED6183">
        <w:rPr>
          <w:rFonts w:ascii="Times New Roman" w:eastAsia="Calibri Light" w:hAnsi="Times New Roman" w:cs="Times New Roman"/>
          <w:bCs/>
          <w:sz w:val="23"/>
          <w:szCs w:val="23"/>
          <w:bdr w:val="none" w:sz="0" w:space="0" w:color="auto" w:frame="1"/>
        </w:rPr>
        <w:t>336.878.5145</w:t>
      </w:r>
    </w:p>
    <w:p w14:paraId="03263A13" w14:textId="3692FE3B" w:rsidR="006F0C25" w:rsidRDefault="005F7043" w:rsidP="006F0C25">
      <w:pPr>
        <w:ind w:left="5760" w:firstLine="720"/>
        <w:jc w:val="both"/>
        <w:rPr>
          <w:rFonts w:ascii="Times New Roman" w:eastAsia="Calibri Light" w:hAnsi="Times New Roman" w:cs="Times New Roman"/>
          <w:bCs/>
          <w:color w:val="000000"/>
          <w:sz w:val="23"/>
          <w:szCs w:val="23"/>
          <w:bdr w:val="none" w:sz="0" w:space="0" w:color="auto" w:frame="1"/>
        </w:rPr>
      </w:pPr>
      <w:hyperlink r:id="rId8" w:history="1">
        <w:r w:rsidRPr="002048FD">
          <w:rPr>
            <w:rStyle w:val="Hyperlink"/>
            <w:rFonts w:ascii="Times New Roman" w:eastAsia="Calibri Light" w:hAnsi="Times New Roman" w:cs="Times New Roman"/>
            <w:bCs/>
            <w:sz w:val="23"/>
            <w:szCs w:val="23"/>
            <w:bdr w:val="none" w:sz="0" w:space="0" w:color="auto" w:frame="1"/>
          </w:rPr>
          <w:t>amcgaha@ffdm.com</w:t>
        </w:r>
      </w:hyperlink>
    </w:p>
    <w:p w14:paraId="6C8EA9FE" w14:textId="77777777" w:rsidR="00B1191C" w:rsidRPr="00835E4F" w:rsidRDefault="00B1191C" w:rsidP="003E1A6C">
      <w:pPr>
        <w:spacing w:line="360" w:lineRule="auto"/>
        <w:rPr>
          <w:sz w:val="28"/>
          <w:szCs w:val="28"/>
        </w:rPr>
      </w:pPr>
      <w:bookmarkStart w:id="0" w:name="_GoBack"/>
      <w:bookmarkEnd w:id="0"/>
    </w:p>
    <w:p w14:paraId="381C585D" w14:textId="77777777" w:rsidR="00E80086" w:rsidRDefault="000C4C27" w:rsidP="00ED6183">
      <w:pPr>
        <w:jc w:val="center"/>
        <w:rPr>
          <w:rFonts w:ascii="Times New Roman" w:hAnsi="Times New Roman" w:cs="Times New Roman"/>
          <w:b/>
          <w:u w:val="single"/>
        </w:rPr>
      </w:pPr>
      <w:r w:rsidRPr="000C4C27">
        <w:rPr>
          <w:rFonts w:ascii="Times New Roman" w:hAnsi="Times New Roman" w:cs="Times New Roman"/>
          <w:b/>
          <w:u w:val="single"/>
        </w:rPr>
        <w:t xml:space="preserve">FINE FURNITURE DESIGN PARTNERS WITH </w:t>
      </w:r>
      <w:r w:rsidRPr="00ED6183">
        <w:rPr>
          <w:rFonts w:ascii="Times New Roman" w:hAnsi="Times New Roman" w:cs="Times New Roman"/>
          <w:b/>
          <w:i/>
          <w:u w:val="single"/>
        </w:rPr>
        <w:t>ESQUIRE</w:t>
      </w:r>
      <w:r w:rsidRPr="000C4C27">
        <w:rPr>
          <w:rFonts w:ascii="Times New Roman" w:hAnsi="Times New Roman" w:cs="Times New Roman"/>
          <w:b/>
          <w:u w:val="single"/>
        </w:rPr>
        <w:t xml:space="preserve"> TO </w:t>
      </w:r>
      <w:r w:rsidR="00062434">
        <w:rPr>
          <w:rFonts w:ascii="Times New Roman" w:hAnsi="Times New Roman" w:cs="Times New Roman"/>
          <w:b/>
          <w:u w:val="single"/>
        </w:rPr>
        <w:t xml:space="preserve">LAUNCH </w:t>
      </w:r>
    </w:p>
    <w:p w14:paraId="3276C645" w14:textId="5ADC7AFF" w:rsidR="00C742FB" w:rsidRDefault="00062434" w:rsidP="00ED6183">
      <w:pPr>
        <w:jc w:val="center"/>
        <w:rPr>
          <w:rFonts w:ascii="Times New Roman" w:hAnsi="Times New Roman" w:cs="Times New Roman"/>
          <w:b/>
          <w:u w:val="single"/>
        </w:rPr>
      </w:pPr>
      <w:r>
        <w:rPr>
          <w:rFonts w:ascii="Times New Roman" w:hAnsi="Times New Roman" w:cs="Times New Roman"/>
          <w:b/>
          <w:u w:val="single"/>
        </w:rPr>
        <w:t xml:space="preserve">HOME FURNISHINGS </w:t>
      </w:r>
      <w:r w:rsidR="00D44141">
        <w:rPr>
          <w:rFonts w:ascii="Times New Roman" w:hAnsi="Times New Roman" w:cs="Times New Roman"/>
          <w:b/>
          <w:u w:val="single"/>
        </w:rPr>
        <w:t>LINE</w:t>
      </w:r>
      <w:r w:rsidR="000C4C27" w:rsidRPr="000C4C27">
        <w:rPr>
          <w:rFonts w:ascii="Times New Roman" w:hAnsi="Times New Roman" w:cs="Times New Roman"/>
          <w:b/>
          <w:u w:val="single"/>
        </w:rPr>
        <w:t xml:space="preserve"> AT </w:t>
      </w:r>
      <w:r w:rsidR="000C4C27">
        <w:rPr>
          <w:rFonts w:ascii="Times New Roman" w:hAnsi="Times New Roman" w:cs="Times New Roman"/>
          <w:b/>
          <w:u w:val="single"/>
        </w:rPr>
        <w:t xml:space="preserve">SPRING </w:t>
      </w:r>
      <w:r w:rsidR="000C4C27" w:rsidRPr="000C4C27">
        <w:rPr>
          <w:rFonts w:ascii="Times New Roman" w:hAnsi="Times New Roman" w:cs="Times New Roman"/>
          <w:b/>
          <w:u w:val="single"/>
        </w:rPr>
        <w:t>HIGH POINT MARKET</w:t>
      </w:r>
    </w:p>
    <w:p w14:paraId="11A120C8" w14:textId="77777777" w:rsidR="00674E63" w:rsidRDefault="00674E63" w:rsidP="00645F11">
      <w:pPr>
        <w:spacing w:line="360" w:lineRule="auto"/>
        <w:ind w:firstLine="720"/>
        <w:rPr>
          <w:rFonts w:asciiTheme="majorBidi" w:hAnsiTheme="majorBidi" w:cstheme="majorBidi"/>
          <w:b/>
          <w:bCs/>
        </w:rPr>
      </w:pPr>
    </w:p>
    <w:p w14:paraId="6D7358B8" w14:textId="0AF8099E" w:rsidR="000C4C27" w:rsidRPr="000C4C27" w:rsidRDefault="00645F11" w:rsidP="00C20FC5">
      <w:pPr>
        <w:spacing w:line="360" w:lineRule="auto"/>
        <w:ind w:firstLine="720"/>
        <w:rPr>
          <w:rFonts w:asciiTheme="majorBidi" w:hAnsiTheme="majorBidi" w:cstheme="majorBidi"/>
        </w:rPr>
      </w:pPr>
      <w:r>
        <w:rPr>
          <w:rFonts w:asciiTheme="majorBidi" w:hAnsiTheme="majorBidi" w:cstheme="majorBidi"/>
          <w:b/>
          <w:bCs/>
        </w:rPr>
        <w:t xml:space="preserve">HIGH POINT, N.C. </w:t>
      </w:r>
      <w:r w:rsidRPr="00AD2398">
        <w:rPr>
          <w:rFonts w:ascii="Times New Roman" w:hAnsi="Times New Roman" w:cs="Times New Roman"/>
          <w:sz w:val="23"/>
          <w:szCs w:val="23"/>
        </w:rPr>
        <w:t>–</w:t>
      </w:r>
      <w:r w:rsidR="006F0C25" w:rsidRPr="006F0C25">
        <w:t xml:space="preserve"> </w:t>
      </w:r>
      <w:r w:rsidR="000C4C27" w:rsidRPr="000C4C27">
        <w:rPr>
          <w:rFonts w:asciiTheme="majorBidi" w:hAnsiTheme="majorBidi" w:cstheme="majorBidi"/>
        </w:rPr>
        <w:t xml:space="preserve">Fine Furniture Design has inked a licensing agreement with </w:t>
      </w:r>
      <w:r w:rsidR="000C4C27" w:rsidRPr="00ED6183">
        <w:rPr>
          <w:rFonts w:asciiTheme="majorBidi" w:hAnsiTheme="majorBidi" w:cstheme="majorBidi"/>
          <w:i/>
        </w:rPr>
        <w:t>ESQUIRE</w:t>
      </w:r>
      <w:r w:rsidR="00C20FC5">
        <w:rPr>
          <w:rFonts w:asciiTheme="majorBidi" w:hAnsiTheme="majorBidi" w:cstheme="majorBidi"/>
        </w:rPr>
        <w:t xml:space="preserve">, </w:t>
      </w:r>
      <w:r w:rsidR="00C20FC5" w:rsidRPr="00C20FC5">
        <w:rPr>
          <w:rFonts w:asciiTheme="majorBidi" w:hAnsiTheme="majorBidi" w:cstheme="majorBidi"/>
        </w:rPr>
        <w:t>an icon in the world of men’s fashion, culture</w:t>
      </w:r>
      <w:r w:rsidR="00C20FC5">
        <w:rPr>
          <w:rFonts w:asciiTheme="majorBidi" w:hAnsiTheme="majorBidi" w:cstheme="majorBidi"/>
        </w:rPr>
        <w:t xml:space="preserve"> </w:t>
      </w:r>
      <w:r w:rsidR="00C20FC5" w:rsidRPr="00C20FC5">
        <w:rPr>
          <w:rFonts w:asciiTheme="majorBidi" w:hAnsiTheme="majorBidi" w:cstheme="majorBidi"/>
        </w:rPr>
        <w:t>and style</w:t>
      </w:r>
      <w:r w:rsidR="00C20FC5">
        <w:rPr>
          <w:rFonts w:asciiTheme="majorBidi" w:hAnsiTheme="majorBidi" w:cstheme="majorBidi"/>
        </w:rPr>
        <w:t>,</w:t>
      </w:r>
      <w:r w:rsidR="000C4C27" w:rsidRPr="000C4C27">
        <w:rPr>
          <w:rFonts w:asciiTheme="majorBidi" w:hAnsiTheme="majorBidi" w:cstheme="majorBidi"/>
        </w:rPr>
        <w:t xml:space="preserve"> to launch</w:t>
      </w:r>
      <w:r w:rsidR="00812B97">
        <w:rPr>
          <w:rFonts w:asciiTheme="majorBidi" w:hAnsiTheme="majorBidi" w:cstheme="majorBidi"/>
        </w:rPr>
        <w:t xml:space="preserve"> the </w:t>
      </w:r>
      <w:r w:rsidR="000C4C27">
        <w:rPr>
          <w:rFonts w:asciiTheme="majorBidi" w:hAnsiTheme="majorBidi" w:cstheme="majorBidi"/>
        </w:rPr>
        <w:t xml:space="preserve">ESQUIRE </w:t>
      </w:r>
      <w:r w:rsidR="001E1D03">
        <w:rPr>
          <w:rFonts w:asciiTheme="majorBidi" w:hAnsiTheme="majorBidi" w:cstheme="majorBidi"/>
        </w:rPr>
        <w:t>HOME COLLECTION</w:t>
      </w:r>
      <w:r w:rsidR="001E1D03" w:rsidRPr="000C4C27">
        <w:rPr>
          <w:rFonts w:asciiTheme="majorBidi" w:hAnsiTheme="majorBidi" w:cstheme="majorBidi"/>
        </w:rPr>
        <w:t xml:space="preserve"> </w:t>
      </w:r>
      <w:r w:rsidR="000C4C27" w:rsidRPr="000C4C27">
        <w:rPr>
          <w:rFonts w:asciiTheme="majorBidi" w:hAnsiTheme="majorBidi" w:cstheme="majorBidi"/>
        </w:rPr>
        <w:t>by Fine Furniture Design</w:t>
      </w:r>
      <w:r w:rsidR="00062434">
        <w:rPr>
          <w:rFonts w:asciiTheme="majorBidi" w:hAnsiTheme="majorBidi" w:cstheme="majorBidi"/>
        </w:rPr>
        <w:t>.</w:t>
      </w:r>
      <w:r w:rsidR="00062434" w:rsidRPr="000C4C27">
        <w:rPr>
          <w:rFonts w:asciiTheme="majorBidi" w:hAnsiTheme="majorBidi" w:cstheme="majorBidi"/>
        </w:rPr>
        <w:t xml:space="preserve"> </w:t>
      </w:r>
      <w:r w:rsidR="000C4C27" w:rsidRPr="000C4C27">
        <w:rPr>
          <w:rFonts w:asciiTheme="majorBidi" w:hAnsiTheme="majorBidi" w:cstheme="majorBidi"/>
        </w:rPr>
        <w:t xml:space="preserve">The </w:t>
      </w:r>
      <w:r w:rsidR="008F70C6">
        <w:rPr>
          <w:rFonts w:asciiTheme="majorBidi" w:hAnsiTheme="majorBidi" w:cstheme="majorBidi"/>
        </w:rPr>
        <w:t>50-</w:t>
      </w:r>
      <w:r w:rsidR="000C4C27" w:rsidRPr="000C4C27">
        <w:rPr>
          <w:rFonts w:asciiTheme="majorBidi" w:hAnsiTheme="majorBidi" w:cstheme="majorBidi"/>
        </w:rPr>
        <w:t xml:space="preserve">piece </w:t>
      </w:r>
      <w:r w:rsidR="000C4C27">
        <w:rPr>
          <w:rFonts w:asciiTheme="majorBidi" w:hAnsiTheme="majorBidi" w:cstheme="majorBidi"/>
        </w:rPr>
        <w:t xml:space="preserve">furniture </w:t>
      </w:r>
      <w:r w:rsidR="00812B97">
        <w:rPr>
          <w:rFonts w:asciiTheme="majorBidi" w:hAnsiTheme="majorBidi" w:cstheme="majorBidi"/>
        </w:rPr>
        <w:t>collection</w:t>
      </w:r>
      <w:r w:rsidR="000C4C27" w:rsidRPr="000C4C27">
        <w:rPr>
          <w:rFonts w:asciiTheme="majorBidi" w:hAnsiTheme="majorBidi" w:cstheme="majorBidi"/>
        </w:rPr>
        <w:t>, which will debut at the 201</w:t>
      </w:r>
      <w:r w:rsidR="000C4C27">
        <w:rPr>
          <w:rFonts w:asciiTheme="majorBidi" w:hAnsiTheme="majorBidi" w:cstheme="majorBidi"/>
        </w:rPr>
        <w:t>8 Spring</w:t>
      </w:r>
      <w:r w:rsidR="000C4C27" w:rsidRPr="000C4C27">
        <w:rPr>
          <w:rFonts w:asciiTheme="majorBidi" w:hAnsiTheme="majorBidi" w:cstheme="majorBidi"/>
        </w:rPr>
        <w:t xml:space="preserve"> High Point Market in </w:t>
      </w:r>
      <w:r w:rsidR="000C4C27">
        <w:rPr>
          <w:rFonts w:asciiTheme="majorBidi" w:hAnsiTheme="majorBidi" w:cstheme="majorBidi"/>
        </w:rPr>
        <w:t>April</w:t>
      </w:r>
      <w:r w:rsidR="000C4C27" w:rsidRPr="000C4C27">
        <w:rPr>
          <w:rFonts w:asciiTheme="majorBidi" w:hAnsiTheme="majorBidi" w:cstheme="majorBidi"/>
        </w:rPr>
        <w:t xml:space="preserve">, features </w:t>
      </w:r>
      <w:r w:rsidR="0019403C">
        <w:rPr>
          <w:rFonts w:asciiTheme="majorBidi" w:hAnsiTheme="majorBidi" w:cstheme="majorBidi"/>
        </w:rPr>
        <w:t xml:space="preserve">38 case </w:t>
      </w:r>
      <w:r w:rsidR="00415DB8">
        <w:rPr>
          <w:rFonts w:asciiTheme="majorBidi" w:hAnsiTheme="majorBidi" w:cstheme="majorBidi"/>
        </w:rPr>
        <w:t xml:space="preserve">good </w:t>
      </w:r>
      <w:r w:rsidR="000C4C27" w:rsidRPr="000C4C27">
        <w:rPr>
          <w:rFonts w:asciiTheme="majorBidi" w:hAnsiTheme="majorBidi" w:cstheme="majorBidi"/>
        </w:rPr>
        <w:t xml:space="preserve">pieces for </w:t>
      </w:r>
      <w:r w:rsidR="000C4C27">
        <w:rPr>
          <w:rFonts w:asciiTheme="majorBidi" w:hAnsiTheme="majorBidi" w:cstheme="majorBidi"/>
        </w:rPr>
        <w:t>the</w:t>
      </w:r>
      <w:r w:rsidR="000C4C27" w:rsidRPr="000C4C27">
        <w:rPr>
          <w:rFonts w:asciiTheme="majorBidi" w:hAnsiTheme="majorBidi" w:cstheme="majorBidi"/>
        </w:rPr>
        <w:t xml:space="preserve"> bedroom, dining room</w:t>
      </w:r>
      <w:r w:rsidR="0084748D">
        <w:rPr>
          <w:rFonts w:asciiTheme="majorBidi" w:hAnsiTheme="majorBidi" w:cstheme="majorBidi"/>
        </w:rPr>
        <w:t xml:space="preserve"> and living spaces</w:t>
      </w:r>
      <w:r w:rsidR="0019403C">
        <w:rPr>
          <w:rFonts w:asciiTheme="majorBidi" w:hAnsiTheme="majorBidi" w:cstheme="majorBidi"/>
        </w:rPr>
        <w:t xml:space="preserve"> as well as 12 complementary </w:t>
      </w:r>
      <w:r w:rsidR="00415DB8">
        <w:rPr>
          <w:rFonts w:asciiTheme="majorBidi" w:hAnsiTheme="majorBidi" w:cstheme="majorBidi"/>
        </w:rPr>
        <w:t xml:space="preserve">upholstery </w:t>
      </w:r>
      <w:r w:rsidR="0019403C">
        <w:rPr>
          <w:rFonts w:asciiTheme="majorBidi" w:hAnsiTheme="majorBidi" w:cstheme="majorBidi"/>
        </w:rPr>
        <w:t>silhouettes</w:t>
      </w:r>
      <w:r w:rsidR="000C4C27" w:rsidRPr="000C4C27">
        <w:rPr>
          <w:rFonts w:asciiTheme="majorBidi" w:hAnsiTheme="majorBidi" w:cstheme="majorBidi"/>
        </w:rPr>
        <w:t xml:space="preserve">.  </w:t>
      </w:r>
    </w:p>
    <w:p w14:paraId="7D1F704B" w14:textId="52A1F47F" w:rsidR="000C4C27" w:rsidRPr="000C4C27" w:rsidRDefault="00561527" w:rsidP="001E1D03">
      <w:pPr>
        <w:spacing w:line="360" w:lineRule="auto"/>
        <w:ind w:firstLine="720"/>
        <w:rPr>
          <w:rFonts w:asciiTheme="majorBidi" w:hAnsiTheme="majorBidi" w:cstheme="majorBidi"/>
        </w:rPr>
      </w:pPr>
      <w:r>
        <w:rPr>
          <w:rFonts w:asciiTheme="majorBidi" w:hAnsiTheme="majorBidi" w:cstheme="majorBidi"/>
        </w:rPr>
        <w:t>D</w:t>
      </w:r>
      <w:r w:rsidR="001E1D03" w:rsidRPr="001E1D03">
        <w:rPr>
          <w:rFonts w:asciiTheme="majorBidi" w:hAnsiTheme="majorBidi" w:cstheme="majorBidi"/>
        </w:rPr>
        <w:t xml:space="preserve">eveloped in collaboration with the experts at </w:t>
      </w:r>
      <w:r w:rsidRPr="00ED6183">
        <w:rPr>
          <w:rFonts w:asciiTheme="majorBidi" w:hAnsiTheme="majorBidi" w:cstheme="majorBidi"/>
          <w:i/>
        </w:rPr>
        <w:t>ESQUIRE</w:t>
      </w:r>
      <w:r>
        <w:rPr>
          <w:rFonts w:asciiTheme="majorBidi" w:hAnsiTheme="majorBidi" w:cstheme="majorBidi"/>
        </w:rPr>
        <w:t xml:space="preserve">, </w:t>
      </w:r>
      <w:r w:rsidRPr="001E1D03">
        <w:rPr>
          <w:rFonts w:asciiTheme="majorBidi" w:hAnsiTheme="majorBidi" w:cstheme="majorBidi"/>
        </w:rPr>
        <w:t xml:space="preserve">the ESQUIRE HOME COLLECTION </w:t>
      </w:r>
      <w:r w:rsidR="001E1D03" w:rsidRPr="001E1D03">
        <w:rPr>
          <w:rFonts w:asciiTheme="majorBidi" w:hAnsiTheme="majorBidi" w:cstheme="majorBidi"/>
        </w:rPr>
        <w:t>encompasses</w:t>
      </w:r>
      <w:r w:rsidR="001E1D03">
        <w:rPr>
          <w:rFonts w:asciiTheme="majorBidi" w:hAnsiTheme="majorBidi" w:cstheme="majorBidi"/>
        </w:rPr>
        <w:t xml:space="preserve"> </w:t>
      </w:r>
      <w:r w:rsidR="001E1D03" w:rsidRPr="001E1D03">
        <w:rPr>
          <w:rFonts w:asciiTheme="majorBidi" w:hAnsiTheme="majorBidi" w:cstheme="majorBidi"/>
        </w:rPr>
        <w:t xml:space="preserve">a broad range of styles and materials to serve the diverse aesthetic tastes of today’s modern </w:t>
      </w:r>
      <w:r w:rsidR="0084748D">
        <w:rPr>
          <w:rFonts w:asciiTheme="majorBidi" w:hAnsiTheme="majorBidi" w:cstheme="majorBidi"/>
        </w:rPr>
        <w:t>consumer</w:t>
      </w:r>
      <w:r w:rsidR="00C20FC5">
        <w:rPr>
          <w:rFonts w:asciiTheme="majorBidi" w:hAnsiTheme="majorBidi" w:cstheme="majorBidi"/>
        </w:rPr>
        <w:t xml:space="preserve">, with just the right blend of </w:t>
      </w:r>
      <w:r w:rsidR="00A85B8D">
        <w:rPr>
          <w:rFonts w:asciiTheme="majorBidi" w:hAnsiTheme="majorBidi" w:cstheme="majorBidi"/>
        </w:rPr>
        <w:t xml:space="preserve">gender-neutral design elements </w:t>
      </w:r>
      <w:r w:rsidR="00C20FC5">
        <w:rPr>
          <w:rFonts w:asciiTheme="majorBidi" w:hAnsiTheme="majorBidi" w:cstheme="majorBidi"/>
        </w:rPr>
        <w:t>to broaden its appeal</w:t>
      </w:r>
      <w:r w:rsidR="0084748D">
        <w:rPr>
          <w:rFonts w:asciiTheme="majorBidi" w:hAnsiTheme="majorBidi" w:cstheme="majorBidi"/>
        </w:rPr>
        <w:t xml:space="preserve"> to</w:t>
      </w:r>
      <w:r w:rsidR="00C20FC5">
        <w:rPr>
          <w:rFonts w:asciiTheme="majorBidi" w:hAnsiTheme="majorBidi" w:cstheme="majorBidi"/>
        </w:rPr>
        <w:t xml:space="preserve"> both men and women alike. </w:t>
      </w:r>
      <w:r w:rsidR="001E1D03" w:rsidRPr="001E1D03">
        <w:rPr>
          <w:rFonts w:asciiTheme="majorBidi" w:hAnsiTheme="majorBidi" w:cstheme="majorBidi"/>
        </w:rPr>
        <w:t xml:space="preserve">Featuring </w:t>
      </w:r>
      <w:r w:rsidR="00A85B8D">
        <w:rPr>
          <w:rFonts w:asciiTheme="majorBidi" w:hAnsiTheme="majorBidi" w:cstheme="majorBidi"/>
        </w:rPr>
        <w:t>a</w:t>
      </w:r>
      <w:r w:rsidR="001E1D03" w:rsidRPr="001E1D03">
        <w:rPr>
          <w:rFonts w:asciiTheme="majorBidi" w:hAnsiTheme="majorBidi" w:cstheme="majorBidi"/>
        </w:rPr>
        <w:t xml:space="preserve"> </w:t>
      </w:r>
      <w:r w:rsidR="00A85B8D" w:rsidRPr="001E1D03">
        <w:rPr>
          <w:rFonts w:asciiTheme="majorBidi" w:hAnsiTheme="majorBidi" w:cstheme="majorBidi"/>
        </w:rPr>
        <w:t>balance</w:t>
      </w:r>
      <w:r w:rsidR="001E1D03" w:rsidRPr="001E1D03">
        <w:rPr>
          <w:rFonts w:asciiTheme="majorBidi" w:hAnsiTheme="majorBidi" w:cstheme="majorBidi"/>
        </w:rPr>
        <w:t xml:space="preserve"> of</w:t>
      </w:r>
      <w:r w:rsidR="001E1D03">
        <w:rPr>
          <w:rFonts w:asciiTheme="majorBidi" w:hAnsiTheme="majorBidi" w:cstheme="majorBidi"/>
        </w:rPr>
        <w:t xml:space="preserve"> </w:t>
      </w:r>
      <w:r w:rsidR="001E1D03" w:rsidRPr="001E1D03">
        <w:rPr>
          <w:rFonts w:asciiTheme="majorBidi" w:hAnsiTheme="majorBidi" w:cstheme="majorBidi"/>
        </w:rPr>
        <w:t>classic and contemporary, new and traditional, the unexpected and exploratory</w:t>
      </w:r>
      <w:r>
        <w:rPr>
          <w:rFonts w:asciiTheme="majorBidi" w:hAnsiTheme="majorBidi" w:cstheme="majorBidi"/>
        </w:rPr>
        <w:t>,</w:t>
      </w:r>
      <w:r w:rsidR="001E1D03" w:rsidRPr="001E1D03">
        <w:rPr>
          <w:rFonts w:asciiTheme="majorBidi" w:hAnsiTheme="majorBidi" w:cstheme="majorBidi"/>
        </w:rPr>
        <w:t xml:space="preserve"> th</w:t>
      </w:r>
      <w:r>
        <w:rPr>
          <w:rFonts w:asciiTheme="majorBidi" w:hAnsiTheme="majorBidi" w:cstheme="majorBidi"/>
        </w:rPr>
        <w:t xml:space="preserve">e </w:t>
      </w:r>
      <w:r w:rsidR="001E1D03" w:rsidRPr="001E1D03">
        <w:rPr>
          <w:rFonts w:asciiTheme="majorBidi" w:hAnsiTheme="majorBidi" w:cstheme="majorBidi"/>
        </w:rPr>
        <w:t>collection delivers substance and style for</w:t>
      </w:r>
      <w:r w:rsidR="001E1D03">
        <w:rPr>
          <w:rFonts w:asciiTheme="majorBidi" w:hAnsiTheme="majorBidi" w:cstheme="majorBidi"/>
        </w:rPr>
        <w:t xml:space="preserve"> </w:t>
      </w:r>
      <w:r w:rsidR="001E1D03" w:rsidRPr="001E1D03">
        <w:rPr>
          <w:rFonts w:asciiTheme="majorBidi" w:hAnsiTheme="majorBidi" w:cstheme="majorBidi"/>
        </w:rPr>
        <w:t>the curious, confident and cultured</w:t>
      </w:r>
      <w:r>
        <w:rPr>
          <w:rFonts w:asciiTheme="majorBidi" w:hAnsiTheme="majorBidi" w:cstheme="majorBidi"/>
        </w:rPr>
        <w:t xml:space="preserve"> consumer</w:t>
      </w:r>
      <w:r w:rsidR="001E1D03" w:rsidRPr="001E1D03">
        <w:rPr>
          <w:rFonts w:asciiTheme="majorBidi" w:hAnsiTheme="majorBidi" w:cstheme="majorBidi"/>
        </w:rPr>
        <w:t>.</w:t>
      </w:r>
    </w:p>
    <w:p w14:paraId="74F640A4" w14:textId="77777777" w:rsidR="003D51EB" w:rsidRPr="00ED6183" w:rsidRDefault="003D51EB" w:rsidP="003D51EB">
      <w:pPr>
        <w:spacing w:line="360" w:lineRule="auto"/>
        <w:ind w:firstLine="720"/>
        <w:rPr>
          <w:rFonts w:asciiTheme="majorBidi" w:hAnsiTheme="majorBidi" w:cstheme="majorBidi"/>
        </w:rPr>
      </w:pPr>
      <w:r w:rsidRPr="00ED6183">
        <w:rPr>
          <w:rFonts w:asciiTheme="majorBidi" w:hAnsiTheme="majorBidi" w:cstheme="majorBidi"/>
        </w:rPr>
        <w:t>“Esquire is globally recognized as the epitome of cool confidence and style and this new licensed furniture line will reflect 'Man at his Best' at home,” said Steve Ross, Hearst Magazines’ Global Chief Licensing Director and Head of Brand Development. “Our partnership with FFD is an excellent opportunity to create enterprise value with a best-in-class manufacturer bringing the spirit of our brand to a new audience.”</w:t>
      </w:r>
    </w:p>
    <w:p w14:paraId="3850580A" w14:textId="77777777" w:rsidR="004D7B5D" w:rsidRDefault="004D7B5D" w:rsidP="003D51EB">
      <w:pPr>
        <w:spacing w:line="360" w:lineRule="auto"/>
        <w:ind w:firstLine="720"/>
        <w:rPr>
          <w:rFonts w:asciiTheme="majorBidi" w:hAnsiTheme="majorBidi" w:cstheme="majorBidi"/>
        </w:rPr>
      </w:pPr>
    </w:p>
    <w:p w14:paraId="0F08AA26" w14:textId="7D4E51C5" w:rsidR="00EC715D" w:rsidRDefault="000C4C27" w:rsidP="003D51EB">
      <w:pPr>
        <w:spacing w:line="360" w:lineRule="auto"/>
        <w:ind w:firstLine="720"/>
        <w:rPr>
          <w:rFonts w:asciiTheme="majorBidi" w:hAnsiTheme="majorBidi" w:cstheme="majorBidi"/>
        </w:rPr>
      </w:pPr>
      <w:r w:rsidRPr="000C4C27">
        <w:rPr>
          <w:rFonts w:asciiTheme="majorBidi" w:hAnsiTheme="majorBidi" w:cstheme="majorBidi"/>
        </w:rPr>
        <w:lastRenderedPageBreak/>
        <w:t>“</w:t>
      </w:r>
      <w:r w:rsidR="002D2F1F" w:rsidRPr="002D2F1F">
        <w:rPr>
          <w:rFonts w:asciiTheme="majorBidi" w:hAnsiTheme="majorBidi" w:cstheme="majorBidi"/>
        </w:rPr>
        <w:t xml:space="preserve">This partnership couldn’t have come at a better time, as it fills a </w:t>
      </w:r>
      <w:r w:rsidR="00C4763C">
        <w:rPr>
          <w:rFonts w:asciiTheme="majorBidi" w:hAnsiTheme="majorBidi" w:cstheme="majorBidi"/>
        </w:rPr>
        <w:t xml:space="preserve">style </w:t>
      </w:r>
      <w:r w:rsidR="002D2F1F" w:rsidRPr="002D2F1F">
        <w:rPr>
          <w:rFonts w:asciiTheme="majorBidi" w:hAnsiTheme="majorBidi" w:cstheme="majorBidi"/>
        </w:rPr>
        <w:t>void in our product line</w:t>
      </w:r>
      <w:r w:rsidR="004658E5">
        <w:rPr>
          <w:rFonts w:asciiTheme="majorBidi" w:hAnsiTheme="majorBidi" w:cstheme="majorBidi"/>
        </w:rPr>
        <w:t xml:space="preserve">,” </w:t>
      </w:r>
      <w:r w:rsidRPr="000C4C27">
        <w:rPr>
          <w:rFonts w:asciiTheme="majorBidi" w:hAnsiTheme="majorBidi" w:cstheme="majorBidi"/>
        </w:rPr>
        <w:t xml:space="preserve">said </w:t>
      </w:r>
      <w:r w:rsidR="00561527">
        <w:rPr>
          <w:rFonts w:asciiTheme="majorBidi" w:hAnsiTheme="majorBidi" w:cstheme="majorBidi"/>
        </w:rPr>
        <w:t>Erin Sullivan</w:t>
      </w:r>
      <w:r w:rsidRPr="000C4C27">
        <w:rPr>
          <w:rFonts w:asciiTheme="majorBidi" w:hAnsiTheme="majorBidi" w:cstheme="majorBidi"/>
        </w:rPr>
        <w:t xml:space="preserve">, </w:t>
      </w:r>
      <w:r w:rsidR="00561527">
        <w:rPr>
          <w:rFonts w:asciiTheme="majorBidi" w:hAnsiTheme="majorBidi" w:cstheme="majorBidi"/>
        </w:rPr>
        <w:t xml:space="preserve">vice </w:t>
      </w:r>
      <w:r w:rsidRPr="000C4C27">
        <w:rPr>
          <w:rFonts w:asciiTheme="majorBidi" w:hAnsiTheme="majorBidi" w:cstheme="majorBidi"/>
        </w:rPr>
        <w:t xml:space="preserve">president of </w:t>
      </w:r>
      <w:r w:rsidR="00561527">
        <w:rPr>
          <w:rFonts w:asciiTheme="majorBidi" w:hAnsiTheme="majorBidi" w:cstheme="majorBidi"/>
        </w:rPr>
        <w:t xml:space="preserve">product development for </w:t>
      </w:r>
      <w:r w:rsidRPr="000C4C27">
        <w:rPr>
          <w:rFonts w:asciiTheme="majorBidi" w:hAnsiTheme="majorBidi" w:cstheme="majorBidi"/>
        </w:rPr>
        <w:t xml:space="preserve">Fine Furniture Design. </w:t>
      </w:r>
      <w:r w:rsidR="00C4763C">
        <w:rPr>
          <w:rFonts w:asciiTheme="majorBidi" w:hAnsiTheme="majorBidi" w:cstheme="majorBidi"/>
        </w:rPr>
        <w:t>“Th</w:t>
      </w:r>
      <w:r w:rsidR="007202D9">
        <w:rPr>
          <w:rFonts w:asciiTheme="majorBidi" w:hAnsiTheme="majorBidi" w:cstheme="majorBidi"/>
        </w:rPr>
        <w:t>e modern styling represents</w:t>
      </w:r>
      <w:r w:rsidR="00C4763C">
        <w:rPr>
          <w:rFonts w:asciiTheme="majorBidi" w:hAnsiTheme="majorBidi" w:cstheme="majorBidi"/>
        </w:rPr>
        <w:t xml:space="preserve"> </w:t>
      </w:r>
      <w:r w:rsidR="00C4763C" w:rsidRPr="004658E5">
        <w:rPr>
          <w:rFonts w:asciiTheme="majorBidi" w:hAnsiTheme="majorBidi" w:cstheme="majorBidi"/>
        </w:rPr>
        <w:t xml:space="preserve">our </w:t>
      </w:r>
      <w:r w:rsidR="00C4763C">
        <w:rPr>
          <w:rFonts w:asciiTheme="majorBidi" w:hAnsiTheme="majorBidi" w:cstheme="majorBidi"/>
        </w:rPr>
        <w:t xml:space="preserve">ever-evolving </w:t>
      </w:r>
      <w:r w:rsidR="007202D9">
        <w:rPr>
          <w:rFonts w:asciiTheme="majorBidi" w:hAnsiTheme="majorBidi" w:cstheme="majorBidi"/>
        </w:rPr>
        <w:t>product</w:t>
      </w:r>
      <w:r w:rsidR="00C4763C" w:rsidRPr="004658E5">
        <w:rPr>
          <w:rFonts w:asciiTheme="majorBidi" w:hAnsiTheme="majorBidi" w:cstheme="majorBidi"/>
        </w:rPr>
        <w:t xml:space="preserve"> direction</w:t>
      </w:r>
      <w:r w:rsidR="00C4763C">
        <w:rPr>
          <w:rFonts w:asciiTheme="majorBidi" w:hAnsiTheme="majorBidi" w:cstheme="majorBidi"/>
        </w:rPr>
        <w:t xml:space="preserve"> and demonstrates our</w:t>
      </w:r>
      <w:r w:rsidR="00C4763C" w:rsidRPr="004658E5">
        <w:rPr>
          <w:rFonts w:asciiTheme="majorBidi" w:hAnsiTheme="majorBidi" w:cstheme="majorBidi"/>
        </w:rPr>
        <w:t xml:space="preserve"> focus on providing </w:t>
      </w:r>
      <w:r w:rsidR="007202D9">
        <w:rPr>
          <w:rFonts w:asciiTheme="majorBidi" w:hAnsiTheme="majorBidi" w:cstheme="majorBidi"/>
        </w:rPr>
        <w:t xml:space="preserve">innovative and </w:t>
      </w:r>
      <w:r w:rsidR="00C4763C">
        <w:rPr>
          <w:rFonts w:asciiTheme="majorBidi" w:hAnsiTheme="majorBidi" w:cstheme="majorBidi"/>
        </w:rPr>
        <w:t>authentic style</w:t>
      </w:r>
      <w:r w:rsidR="007202D9">
        <w:rPr>
          <w:rFonts w:asciiTheme="majorBidi" w:hAnsiTheme="majorBidi" w:cstheme="majorBidi"/>
        </w:rPr>
        <w:t xml:space="preserve">, </w:t>
      </w:r>
      <w:r w:rsidR="006A1A7C">
        <w:rPr>
          <w:rFonts w:asciiTheme="majorBidi" w:hAnsiTheme="majorBidi" w:cstheme="majorBidi"/>
        </w:rPr>
        <w:t>right</w:t>
      </w:r>
      <w:r w:rsidR="00C4763C" w:rsidRPr="004658E5">
        <w:rPr>
          <w:rFonts w:asciiTheme="majorBidi" w:hAnsiTheme="majorBidi" w:cstheme="majorBidi"/>
        </w:rPr>
        <w:t xml:space="preserve"> on-trend </w:t>
      </w:r>
      <w:r w:rsidR="007202D9">
        <w:rPr>
          <w:rFonts w:asciiTheme="majorBidi" w:hAnsiTheme="majorBidi" w:cstheme="majorBidi"/>
        </w:rPr>
        <w:t>with w</w:t>
      </w:r>
      <w:r w:rsidR="00C4763C" w:rsidRPr="004658E5">
        <w:rPr>
          <w:rFonts w:asciiTheme="majorBidi" w:hAnsiTheme="majorBidi" w:cstheme="majorBidi"/>
        </w:rPr>
        <w:t>hat</w:t>
      </w:r>
      <w:r w:rsidR="007202D9">
        <w:rPr>
          <w:rFonts w:asciiTheme="majorBidi" w:hAnsiTheme="majorBidi" w:cstheme="majorBidi"/>
        </w:rPr>
        <w:t xml:space="preserve"> modern</w:t>
      </w:r>
      <w:r w:rsidR="00C4763C" w:rsidRPr="004658E5">
        <w:rPr>
          <w:rFonts w:asciiTheme="majorBidi" w:hAnsiTheme="majorBidi" w:cstheme="majorBidi"/>
        </w:rPr>
        <w:t xml:space="preserve"> consumers are looking for today</w:t>
      </w:r>
      <w:r w:rsidR="00C4763C">
        <w:rPr>
          <w:rFonts w:asciiTheme="majorBidi" w:hAnsiTheme="majorBidi" w:cstheme="majorBidi"/>
        </w:rPr>
        <w:t>.”</w:t>
      </w:r>
    </w:p>
    <w:p w14:paraId="5A742E19" w14:textId="68959A8F" w:rsidR="004C1215" w:rsidRDefault="000C4C27" w:rsidP="004C1215">
      <w:pPr>
        <w:spacing w:line="360" w:lineRule="auto"/>
        <w:ind w:firstLine="720"/>
        <w:rPr>
          <w:rFonts w:asciiTheme="majorBidi" w:hAnsiTheme="majorBidi" w:cstheme="majorBidi"/>
        </w:rPr>
      </w:pPr>
      <w:r w:rsidRPr="000C4C27">
        <w:rPr>
          <w:rFonts w:asciiTheme="majorBidi" w:hAnsiTheme="majorBidi" w:cstheme="majorBidi"/>
        </w:rPr>
        <w:t>“</w:t>
      </w:r>
      <w:r w:rsidR="004C1215">
        <w:rPr>
          <w:rFonts w:asciiTheme="majorBidi" w:hAnsiTheme="majorBidi" w:cstheme="majorBidi"/>
        </w:rPr>
        <w:t>Edgy and</w:t>
      </w:r>
      <w:r w:rsidR="00FC3563">
        <w:rPr>
          <w:rFonts w:asciiTheme="majorBidi" w:hAnsiTheme="majorBidi" w:cstheme="majorBidi"/>
        </w:rPr>
        <w:t xml:space="preserve"> </w:t>
      </w:r>
      <w:r w:rsidR="004C1215">
        <w:rPr>
          <w:rFonts w:asciiTheme="majorBidi" w:hAnsiTheme="majorBidi" w:cstheme="majorBidi"/>
        </w:rPr>
        <w:t>eclectic with</w:t>
      </w:r>
      <w:r w:rsidR="00FC3563" w:rsidRPr="00FC3563">
        <w:rPr>
          <w:rFonts w:asciiTheme="majorBidi" w:hAnsiTheme="majorBidi" w:cstheme="majorBidi"/>
        </w:rPr>
        <w:t xml:space="preserve"> </w:t>
      </w:r>
      <w:r w:rsidR="004C1215">
        <w:rPr>
          <w:rFonts w:asciiTheme="majorBidi" w:hAnsiTheme="majorBidi" w:cstheme="majorBidi"/>
        </w:rPr>
        <w:t xml:space="preserve">a story behind each piece, the collection </w:t>
      </w:r>
      <w:r w:rsidR="00CD4612">
        <w:rPr>
          <w:rFonts w:asciiTheme="majorBidi" w:hAnsiTheme="majorBidi" w:cstheme="majorBidi"/>
        </w:rPr>
        <w:t>has an authenticity to it,</w:t>
      </w:r>
      <w:r w:rsidR="004C1215">
        <w:rPr>
          <w:rFonts w:asciiTheme="majorBidi" w:hAnsiTheme="majorBidi" w:cstheme="majorBidi"/>
        </w:rPr>
        <w:t xml:space="preserve"> which give</w:t>
      </w:r>
      <w:r w:rsidR="00415DB8">
        <w:rPr>
          <w:rFonts w:asciiTheme="majorBidi" w:hAnsiTheme="majorBidi" w:cstheme="majorBidi"/>
        </w:rPr>
        <w:t>s</w:t>
      </w:r>
      <w:r w:rsidR="004C1215">
        <w:rPr>
          <w:rFonts w:asciiTheme="majorBidi" w:hAnsiTheme="majorBidi" w:cstheme="majorBidi"/>
        </w:rPr>
        <w:t xml:space="preserve"> </w:t>
      </w:r>
      <w:r w:rsidR="00CD4612">
        <w:rPr>
          <w:rFonts w:asciiTheme="majorBidi" w:hAnsiTheme="majorBidi" w:cstheme="majorBidi"/>
        </w:rPr>
        <w:t>it</w:t>
      </w:r>
      <w:r w:rsidR="004C1215">
        <w:rPr>
          <w:rFonts w:asciiTheme="majorBidi" w:hAnsiTheme="majorBidi" w:cstheme="majorBidi"/>
        </w:rPr>
        <w:t xml:space="preserve"> a cool,</w:t>
      </w:r>
      <w:r w:rsidR="00CD4612">
        <w:rPr>
          <w:rFonts w:asciiTheme="majorBidi" w:hAnsiTheme="majorBidi" w:cstheme="majorBidi"/>
        </w:rPr>
        <w:t xml:space="preserve"> relaxed and</w:t>
      </w:r>
      <w:r w:rsidR="004C1215">
        <w:rPr>
          <w:rFonts w:asciiTheme="majorBidi" w:hAnsiTheme="majorBidi" w:cstheme="majorBidi"/>
        </w:rPr>
        <w:t xml:space="preserve"> retro feel,</w:t>
      </w:r>
      <w:r w:rsidR="00CD4612">
        <w:rPr>
          <w:rFonts w:asciiTheme="majorBidi" w:hAnsiTheme="majorBidi" w:cstheme="majorBidi"/>
        </w:rPr>
        <w:t>” she con</w:t>
      </w:r>
      <w:r w:rsidR="00FC3563">
        <w:rPr>
          <w:rFonts w:asciiTheme="majorBidi" w:hAnsiTheme="majorBidi" w:cstheme="majorBidi"/>
        </w:rPr>
        <w:t xml:space="preserve">tinued. </w:t>
      </w:r>
      <w:r w:rsidR="00EC715D">
        <w:rPr>
          <w:rFonts w:asciiTheme="majorBidi" w:hAnsiTheme="majorBidi" w:cstheme="majorBidi"/>
        </w:rPr>
        <w:t>“</w:t>
      </w:r>
      <w:r w:rsidR="00FC3563">
        <w:rPr>
          <w:rFonts w:asciiTheme="majorBidi" w:hAnsiTheme="majorBidi" w:cstheme="majorBidi"/>
        </w:rPr>
        <w:t>You’ll see</w:t>
      </w:r>
      <w:r w:rsidR="004C1215">
        <w:rPr>
          <w:rFonts w:asciiTheme="majorBidi" w:hAnsiTheme="majorBidi" w:cstheme="majorBidi"/>
        </w:rPr>
        <w:t xml:space="preserve"> </w:t>
      </w:r>
      <w:r w:rsidR="00FC3563">
        <w:rPr>
          <w:rFonts w:asciiTheme="majorBidi" w:hAnsiTheme="majorBidi" w:cstheme="majorBidi"/>
        </w:rPr>
        <w:t>references to male interests, such as</w:t>
      </w:r>
      <w:r w:rsidR="00EC715D" w:rsidRPr="00EC715D">
        <w:rPr>
          <w:rFonts w:asciiTheme="majorBidi" w:hAnsiTheme="majorBidi" w:cstheme="majorBidi"/>
        </w:rPr>
        <w:t xml:space="preserve"> </w:t>
      </w:r>
      <w:r w:rsidR="00EC715D" w:rsidRPr="00FC3563">
        <w:rPr>
          <w:rFonts w:asciiTheme="majorBidi" w:hAnsiTheme="majorBidi" w:cstheme="majorBidi"/>
        </w:rPr>
        <w:t>uph</w:t>
      </w:r>
      <w:r w:rsidR="00EC715D">
        <w:rPr>
          <w:rFonts w:asciiTheme="majorBidi" w:hAnsiTheme="majorBidi" w:cstheme="majorBidi"/>
        </w:rPr>
        <w:t>olstery styles</w:t>
      </w:r>
      <w:r w:rsidR="00EC715D" w:rsidRPr="00FC3563">
        <w:rPr>
          <w:rFonts w:asciiTheme="majorBidi" w:hAnsiTheme="majorBidi" w:cstheme="majorBidi"/>
        </w:rPr>
        <w:t xml:space="preserve"> inspired by vintage sports car seats</w:t>
      </w:r>
      <w:r w:rsidR="007202D9">
        <w:rPr>
          <w:rFonts w:asciiTheme="majorBidi" w:hAnsiTheme="majorBidi" w:cstheme="majorBidi"/>
        </w:rPr>
        <w:t xml:space="preserve">, yet </w:t>
      </w:r>
      <w:r w:rsidR="000453EC">
        <w:rPr>
          <w:rFonts w:asciiTheme="majorBidi" w:hAnsiTheme="majorBidi" w:cstheme="majorBidi"/>
        </w:rPr>
        <w:t xml:space="preserve">we were mindful to also </w:t>
      </w:r>
      <w:r w:rsidR="004658E5">
        <w:rPr>
          <w:rFonts w:asciiTheme="majorBidi" w:hAnsiTheme="majorBidi" w:cstheme="majorBidi"/>
        </w:rPr>
        <w:t xml:space="preserve">incorporate a mix of softer </w:t>
      </w:r>
      <w:r w:rsidR="000453EC">
        <w:rPr>
          <w:rFonts w:asciiTheme="majorBidi" w:hAnsiTheme="majorBidi" w:cstheme="majorBidi"/>
        </w:rPr>
        <w:t xml:space="preserve">design </w:t>
      </w:r>
      <w:r w:rsidR="004658E5">
        <w:rPr>
          <w:rFonts w:asciiTheme="majorBidi" w:hAnsiTheme="majorBidi" w:cstheme="majorBidi"/>
        </w:rPr>
        <w:t>elements</w:t>
      </w:r>
      <w:r w:rsidR="007202D9">
        <w:rPr>
          <w:rFonts w:asciiTheme="majorBidi" w:hAnsiTheme="majorBidi" w:cstheme="majorBidi"/>
        </w:rPr>
        <w:t xml:space="preserve"> </w:t>
      </w:r>
      <w:r w:rsidR="004C1215">
        <w:rPr>
          <w:rFonts w:asciiTheme="majorBidi" w:hAnsiTheme="majorBidi" w:cstheme="majorBidi"/>
        </w:rPr>
        <w:t>which</w:t>
      </w:r>
      <w:r w:rsidR="007202D9">
        <w:rPr>
          <w:rFonts w:asciiTheme="majorBidi" w:hAnsiTheme="majorBidi" w:cstheme="majorBidi"/>
        </w:rPr>
        <w:t xml:space="preserve"> </w:t>
      </w:r>
      <w:r w:rsidR="000453EC">
        <w:rPr>
          <w:rFonts w:asciiTheme="majorBidi" w:hAnsiTheme="majorBidi" w:cstheme="majorBidi"/>
        </w:rPr>
        <w:t xml:space="preserve">truly position </w:t>
      </w:r>
      <w:r w:rsidR="007202D9">
        <w:rPr>
          <w:rFonts w:asciiTheme="majorBidi" w:hAnsiTheme="majorBidi" w:cstheme="majorBidi"/>
        </w:rPr>
        <w:t>it</w:t>
      </w:r>
      <w:r w:rsidR="000453EC">
        <w:rPr>
          <w:rFonts w:asciiTheme="majorBidi" w:hAnsiTheme="majorBidi" w:cstheme="majorBidi"/>
        </w:rPr>
        <w:t xml:space="preserve"> for </w:t>
      </w:r>
      <w:r w:rsidR="004658E5">
        <w:rPr>
          <w:rFonts w:asciiTheme="majorBidi" w:hAnsiTheme="majorBidi" w:cstheme="majorBidi"/>
        </w:rPr>
        <w:t>a co-ed environment</w:t>
      </w:r>
      <w:r w:rsidR="000453EC">
        <w:rPr>
          <w:rFonts w:asciiTheme="majorBidi" w:hAnsiTheme="majorBidi" w:cstheme="majorBidi"/>
        </w:rPr>
        <w:t>.</w:t>
      </w:r>
      <w:r w:rsidR="00CD4612">
        <w:rPr>
          <w:rFonts w:asciiTheme="majorBidi" w:hAnsiTheme="majorBidi" w:cstheme="majorBidi"/>
        </w:rPr>
        <w:t>”</w:t>
      </w:r>
    </w:p>
    <w:p w14:paraId="459AC275" w14:textId="77777777" w:rsidR="000C4C27" w:rsidRPr="000C4C27" w:rsidRDefault="00561527" w:rsidP="000C4C27">
      <w:pPr>
        <w:spacing w:line="360" w:lineRule="auto"/>
        <w:ind w:firstLine="720"/>
        <w:rPr>
          <w:rFonts w:asciiTheme="majorBidi" w:hAnsiTheme="majorBidi" w:cstheme="majorBidi"/>
        </w:rPr>
      </w:pPr>
      <w:r>
        <w:rPr>
          <w:rFonts w:asciiTheme="majorBidi" w:hAnsiTheme="majorBidi" w:cstheme="majorBidi"/>
        </w:rPr>
        <w:t xml:space="preserve">To celebrate </w:t>
      </w:r>
      <w:r w:rsidR="000C4C27" w:rsidRPr="000C4C27">
        <w:rPr>
          <w:rFonts w:asciiTheme="majorBidi" w:hAnsiTheme="majorBidi" w:cstheme="majorBidi"/>
        </w:rPr>
        <w:t xml:space="preserve">the launch of </w:t>
      </w:r>
      <w:r w:rsidRPr="001E1D03">
        <w:rPr>
          <w:rFonts w:asciiTheme="majorBidi" w:hAnsiTheme="majorBidi" w:cstheme="majorBidi"/>
        </w:rPr>
        <w:t xml:space="preserve">the </w:t>
      </w:r>
      <w:r w:rsidR="00955D23">
        <w:rPr>
          <w:rFonts w:asciiTheme="majorBidi" w:hAnsiTheme="majorBidi" w:cstheme="majorBidi"/>
        </w:rPr>
        <w:t>new collection</w:t>
      </w:r>
      <w:r w:rsidR="000C4C27" w:rsidRPr="000C4C27">
        <w:rPr>
          <w:rFonts w:asciiTheme="majorBidi" w:hAnsiTheme="majorBidi" w:cstheme="majorBidi"/>
        </w:rPr>
        <w:t>, Fine Furniture Design will</w:t>
      </w:r>
      <w:r w:rsidR="00955D23" w:rsidRPr="00955D23">
        <w:rPr>
          <w:rFonts w:asciiTheme="majorBidi" w:hAnsiTheme="majorBidi" w:cstheme="majorBidi"/>
        </w:rPr>
        <w:t xml:space="preserve"> host a launch party at its showroom located at 305 South Hamilton Street on April 13th from 5:30 - 8:30</w:t>
      </w:r>
      <w:r w:rsidR="00CD4612">
        <w:rPr>
          <w:rFonts w:asciiTheme="majorBidi" w:hAnsiTheme="majorBidi" w:cstheme="majorBidi"/>
        </w:rPr>
        <w:t xml:space="preserve"> p.m.</w:t>
      </w:r>
    </w:p>
    <w:bookmarkStart w:id="1" w:name="_Hlk507157641"/>
    <w:p w14:paraId="5D22E70E" w14:textId="77777777" w:rsidR="00E80086" w:rsidRPr="00ED6183" w:rsidRDefault="001811E2" w:rsidP="00ED6183">
      <w:pPr>
        <w:spacing w:line="360" w:lineRule="auto"/>
        <w:ind w:firstLine="720"/>
        <w:rPr>
          <w:rFonts w:ascii="Times New Roman" w:hAnsi="Times New Roman" w:cs="Times New Roman"/>
          <w:iCs/>
        </w:rPr>
      </w:pPr>
      <w:r>
        <w:fldChar w:fldCharType="begin"/>
      </w:r>
      <w:r>
        <w:instrText xml:space="preserve"> HYPERLINK "http://www.esquire.com/" </w:instrText>
      </w:r>
      <w:r>
        <w:fldChar w:fldCharType="separate"/>
      </w:r>
      <w:r w:rsidR="00E80086" w:rsidRPr="00ED6183">
        <w:rPr>
          <w:rStyle w:val="Hyperlink"/>
          <w:rFonts w:ascii="Times New Roman" w:hAnsi="Times New Roman" w:cs="Times New Roman"/>
          <w:i/>
          <w:iCs/>
        </w:rPr>
        <w:t>Esquire</w:t>
      </w:r>
      <w:r>
        <w:rPr>
          <w:rStyle w:val="Hyperlink"/>
          <w:rFonts w:ascii="Times New Roman" w:hAnsi="Times New Roman" w:cs="Times New Roman"/>
          <w:i/>
          <w:iCs/>
        </w:rPr>
        <w:fldChar w:fldCharType="end"/>
      </w:r>
      <w:r w:rsidR="00E80086" w:rsidRPr="00ED6183">
        <w:rPr>
          <w:rFonts w:ascii="Times New Roman" w:hAnsi="Times New Roman" w:cs="Times New Roman"/>
          <w:i/>
          <w:iCs/>
        </w:rPr>
        <w:t xml:space="preserve"> </w:t>
      </w:r>
      <w:r w:rsidR="00E80086" w:rsidRPr="00ED6183">
        <w:rPr>
          <w:rFonts w:ascii="Times New Roman" w:hAnsi="Times New Roman" w:cs="Times New Roman"/>
          <w:iCs/>
        </w:rPr>
        <w:t xml:space="preserve">creates engaging conversations that drive the culture, with a unique mix of intellectual showmanship, hilarity, impeccable style, visual punch and extraordinary writing. </w:t>
      </w:r>
      <w:r w:rsidR="00E80086" w:rsidRPr="00ED6183">
        <w:rPr>
          <w:rFonts w:ascii="Times New Roman" w:hAnsi="Times New Roman" w:cs="Times New Roman"/>
          <w:i/>
          <w:iCs/>
        </w:rPr>
        <w:t>Esquire</w:t>
      </w:r>
      <w:r w:rsidR="00E80086" w:rsidRPr="00ED6183">
        <w:rPr>
          <w:rFonts w:ascii="Times New Roman" w:hAnsi="Times New Roman" w:cs="Times New Roman"/>
          <w:iCs/>
        </w:rPr>
        <w:t xml:space="preserve"> is the most-honored monthly magazine in America, with 26 National Magazine Awards, including one for its iPad app, and 88 nominations. In its digital expressions, Esquire.com has an audience of 8 million (comScore, Nov. 2017), and a social media following of 2 million. In addition to its U.S. flagship, </w:t>
      </w:r>
      <w:r w:rsidR="00E80086" w:rsidRPr="00ED6183">
        <w:rPr>
          <w:rFonts w:ascii="Times New Roman" w:hAnsi="Times New Roman" w:cs="Times New Roman"/>
          <w:i/>
          <w:iCs/>
        </w:rPr>
        <w:t>Esquire</w:t>
      </w:r>
      <w:r w:rsidR="00E80086" w:rsidRPr="00ED6183">
        <w:rPr>
          <w:rFonts w:ascii="Times New Roman" w:hAnsi="Times New Roman" w:cs="Times New Roman"/>
          <w:iCs/>
        </w:rPr>
        <w:t xml:space="preserve"> publishes 27 editions around the world. Follow </w:t>
      </w:r>
      <w:r w:rsidR="00E80086" w:rsidRPr="00ED6183">
        <w:rPr>
          <w:rFonts w:ascii="Times New Roman" w:hAnsi="Times New Roman" w:cs="Times New Roman"/>
          <w:i/>
          <w:iCs/>
        </w:rPr>
        <w:t>Esquire</w:t>
      </w:r>
      <w:r w:rsidR="00E80086" w:rsidRPr="00ED6183">
        <w:rPr>
          <w:rFonts w:ascii="Times New Roman" w:hAnsi="Times New Roman" w:cs="Times New Roman"/>
          <w:iCs/>
        </w:rPr>
        <w:t xml:space="preserve"> on </w:t>
      </w:r>
      <w:hyperlink r:id="rId9" w:history="1">
        <w:r w:rsidR="00E80086" w:rsidRPr="00ED6183">
          <w:rPr>
            <w:rStyle w:val="Hyperlink"/>
            <w:rFonts w:ascii="Times New Roman" w:hAnsi="Times New Roman" w:cs="Times New Roman"/>
            <w:iCs/>
          </w:rPr>
          <w:t>Instagram</w:t>
        </w:r>
      </w:hyperlink>
      <w:r w:rsidR="00E80086" w:rsidRPr="00ED6183">
        <w:rPr>
          <w:rFonts w:ascii="Times New Roman" w:hAnsi="Times New Roman" w:cs="Times New Roman"/>
          <w:iCs/>
        </w:rPr>
        <w:t xml:space="preserve"> and </w:t>
      </w:r>
      <w:hyperlink r:id="rId10" w:history="1">
        <w:r w:rsidR="00E80086" w:rsidRPr="00ED6183">
          <w:rPr>
            <w:rStyle w:val="Hyperlink"/>
            <w:rFonts w:ascii="Times New Roman" w:hAnsi="Times New Roman" w:cs="Times New Roman"/>
            <w:iCs/>
          </w:rPr>
          <w:t>Twitter</w:t>
        </w:r>
      </w:hyperlink>
      <w:r w:rsidR="00E80086" w:rsidRPr="00ED6183">
        <w:rPr>
          <w:rFonts w:ascii="Times New Roman" w:hAnsi="Times New Roman" w:cs="Times New Roman"/>
          <w:iCs/>
        </w:rPr>
        <w:t xml:space="preserve"> at @Esquire. </w:t>
      </w:r>
    </w:p>
    <w:bookmarkEnd w:id="1"/>
    <w:p w14:paraId="78291650" w14:textId="77777777" w:rsidR="0035203B" w:rsidRPr="0035203B" w:rsidRDefault="0035203B" w:rsidP="00955D23">
      <w:pPr>
        <w:spacing w:line="360" w:lineRule="auto"/>
        <w:ind w:firstLine="720"/>
        <w:rPr>
          <w:rFonts w:asciiTheme="majorBidi" w:hAnsiTheme="majorBidi" w:cstheme="majorBidi"/>
          <w:b/>
        </w:rPr>
      </w:pPr>
      <w:r w:rsidRPr="004442D6">
        <w:rPr>
          <w:rFonts w:asciiTheme="majorBidi" w:eastAsia="Times New Roman" w:hAnsiTheme="majorBidi" w:cstheme="majorBidi"/>
          <w:iCs/>
        </w:rPr>
        <w:t>Fine Furniture Design</w:t>
      </w:r>
      <w:r w:rsidRPr="0035203B">
        <w:rPr>
          <w:rFonts w:asciiTheme="majorBidi" w:eastAsia="Times New Roman" w:hAnsiTheme="majorBidi" w:cstheme="majorBidi"/>
          <w:bCs/>
          <w:iCs/>
        </w:rPr>
        <w:t xml:space="preserve"> is dedicated to the core principles of providing the best quality, craftsmanship and value in home furnishings today, with superior design and unequalled standards at every stage of manufacturing – from the forest to the finishing touches. Creating precisely crafted case goods and upholstered furniture for homes around the world, its home furnishings are produced in its company-owned manufacturing operations in Shanghai, China. For further information, please visit </w:t>
      </w:r>
      <w:hyperlink r:id="rId11" w:history="1">
        <w:r w:rsidRPr="0035203B">
          <w:rPr>
            <w:rStyle w:val="Hyperlink"/>
            <w:rFonts w:asciiTheme="majorBidi" w:eastAsia="Times New Roman" w:hAnsiTheme="majorBidi" w:cstheme="majorBidi"/>
          </w:rPr>
          <w:t>www.ffdm.com</w:t>
        </w:r>
      </w:hyperlink>
      <w:r w:rsidRPr="0035203B">
        <w:rPr>
          <w:rFonts w:asciiTheme="majorBidi" w:eastAsia="Times New Roman" w:hAnsiTheme="majorBidi" w:cstheme="majorBidi"/>
        </w:rPr>
        <w:t>.</w:t>
      </w:r>
      <w:r w:rsidR="00955D23">
        <w:rPr>
          <w:rFonts w:asciiTheme="majorBidi" w:eastAsia="Times New Roman" w:hAnsiTheme="majorBidi" w:cstheme="majorBidi"/>
        </w:rPr>
        <w:t xml:space="preserve"> </w:t>
      </w:r>
    </w:p>
    <w:p w14:paraId="5B49E84E" w14:textId="77777777" w:rsidR="003E1A6C" w:rsidRPr="00955D23" w:rsidRDefault="004442D6" w:rsidP="00955D23">
      <w:pPr>
        <w:spacing w:line="360" w:lineRule="auto"/>
        <w:jc w:val="center"/>
        <w:rPr>
          <w:rFonts w:ascii="Times New Roman" w:hAnsi="Times New Roman" w:cs="Times New Roman"/>
          <w:sz w:val="23"/>
          <w:szCs w:val="23"/>
        </w:rPr>
      </w:pPr>
      <w:r w:rsidRPr="00AD2398">
        <w:rPr>
          <w:rFonts w:ascii="Times New Roman" w:hAnsi="Times New Roman" w:cs="Times New Roman"/>
          <w:sz w:val="23"/>
          <w:szCs w:val="23"/>
        </w:rPr>
        <w:t>-30-</w:t>
      </w:r>
    </w:p>
    <w:sectPr w:rsidR="003E1A6C" w:rsidRPr="00955D23" w:rsidSect="00955D23">
      <w:headerReference w:type="default" r:id="rId12"/>
      <w:footerReference w:type="first" r:id="rId13"/>
      <w:pgSz w:w="12240" w:h="15840"/>
      <w:pgMar w:top="117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F02BA" w14:textId="77777777" w:rsidR="00836CFE" w:rsidRDefault="00836CFE" w:rsidP="00D6524C">
      <w:r>
        <w:separator/>
      </w:r>
    </w:p>
  </w:endnote>
  <w:endnote w:type="continuationSeparator" w:id="0">
    <w:p w14:paraId="026B687A" w14:textId="77777777" w:rsidR="00836CFE" w:rsidRDefault="00836CFE" w:rsidP="00D6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6BB86" w14:textId="77777777" w:rsidR="00955D23" w:rsidRDefault="00955D23" w:rsidP="00955D23">
    <w:pPr>
      <w:pStyle w:val="BodyTextIndent"/>
      <w:spacing w:after="0" w:line="360" w:lineRule="auto"/>
      <w:ind w:left="0"/>
      <w:jc w:val="center"/>
    </w:pPr>
    <w: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86313" w14:textId="77777777" w:rsidR="00836CFE" w:rsidRDefault="00836CFE" w:rsidP="00D6524C">
      <w:r>
        <w:separator/>
      </w:r>
    </w:p>
  </w:footnote>
  <w:footnote w:type="continuationSeparator" w:id="0">
    <w:p w14:paraId="3B15546D" w14:textId="77777777" w:rsidR="00836CFE" w:rsidRDefault="00836CFE" w:rsidP="00D65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DF48B" w14:textId="77777777" w:rsidR="00955D23" w:rsidRDefault="00955D23" w:rsidP="00955D23">
    <w:pPr>
      <w:rPr>
        <w:rFonts w:ascii="Times New Roman" w:hAnsi="Times New Roman"/>
      </w:rPr>
    </w:pPr>
    <w:r>
      <w:rPr>
        <w:rFonts w:ascii="Times New Roman" w:hAnsi="Times New Roman"/>
      </w:rPr>
      <w:t>FFD PARTNERS WITH ESQUIRE</w:t>
    </w:r>
  </w:p>
  <w:p w14:paraId="55AB643E" w14:textId="77777777" w:rsidR="00955D23" w:rsidRDefault="00955D23" w:rsidP="00955D23">
    <w:pPr>
      <w:rPr>
        <w:rFonts w:ascii="Times New Roman" w:hAnsi="Times New Roman"/>
      </w:rPr>
    </w:pPr>
    <w:r>
      <w:rPr>
        <w:rFonts w:ascii="Times New Roman" w:hAnsi="Times New Roman"/>
      </w:rPr>
      <w:t>TAKE 2-2-2-2-2</w:t>
    </w:r>
  </w:p>
  <w:p w14:paraId="2B318028" w14:textId="77777777" w:rsidR="00955D23" w:rsidRDefault="00955D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91C"/>
    <w:rsid w:val="000453EC"/>
    <w:rsid w:val="00062434"/>
    <w:rsid w:val="00074535"/>
    <w:rsid w:val="000C4C27"/>
    <w:rsid w:val="000E3A6B"/>
    <w:rsid w:val="0016752F"/>
    <w:rsid w:val="001731F3"/>
    <w:rsid w:val="001811E2"/>
    <w:rsid w:val="0019403C"/>
    <w:rsid w:val="001C76E9"/>
    <w:rsid w:val="001E1D03"/>
    <w:rsid w:val="001E444E"/>
    <w:rsid w:val="0020290C"/>
    <w:rsid w:val="002072A2"/>
    <w:rsid w:val="0023036F"/>
    <w:rsid w:val="002D2F1F"/>
    <w:rsid w:val="0034678B"/>
    <w:rsid w:val="0035203B"/>
    <w:rsid w:val="00387C0C"/>
    <w:rsid w:val="003D51EB"/>
    <w:rsid w:val="003E1A6C"/>
    <w:rsid w:val="00406390"/>
    <w:rsid w:val="00415DB8"/>
    <w:rsid w:val="00431151"/>
    <w:rsid w:val="004442D6"/>
    <w:rsid w:val="004658E5"/>
    <w:rsid w:val="00482120"/>
    <w:rsid w:val="004C1215"/>
    <w:rsid w:val="004D7B5D"/>
    <w:rsid w:val="005260DB"/>
    <w:rsid w:val="005561DF"/>
    <w:rsid w:val="00561527"/>
    <w:rsid w:val="00566B00"/>
    <w:rsid w:val="005C27B9"/>
    <w:rsid w:val="005F7043"/>
    <w:rsid w:val="00645F11"/>
    <w:rsid w:val="006463C5"/>
    <w:rsid w:val="00674E63"/>
    <w:rsid w:val="006824D9"/>
    <w:rsid w:val="006A1A7C"/>
    <w:rsid w:val="006F0C25"/>
    <w:rsid w:val="007202D9"/>
    <w:rsid w:val="00760B9C"/>
    <w:rsid w:val="00772A37"/>
    <w:rsid w:val="007B0D1C"/>
    <w:rsid w:val="007B4FFC"/>
    <w:rsid w:val="007C4C72"/>
    <w:rsid w:val="007D04B4"/>
    <w:rsid w:val="007D1D42"/>
    <w:rsid w:val="007D423D"/>
    <w:rsid w:val="007E3409"/>
    <w:rsid w:val="00812B97"/>
    <w:rsid w:val="00836CFE"/>
    <w:rsid w:val="0084748D"/>
    <w:rsid w:val="008B6251"/>
    <w:rsid w:val="008C3058"/>
    <w:rsid w:val="008D6B5B"/>
    <w:rsid w:val="008F70C6"/>
    <w:rsid w:val="00910E2E"/>
    <w:rsid w:val="009310D8"/>
    <w:rsid w:val="00955D23"/>
    <w:rsid w:val="00983580"/>
    <w:rsid w:val="00A05831"/>
    <w:rsid w:val="00A17335"/>
    <w:rsid w:val="00A3713D"/>
    <w:rsid w:val="00A85B8D"/>
    <w:rsid w:val="00AE1F80"/>
    <w:rsid w:val="00B1191C"/>
    <w:rsid w:val="00BB2A13"/>
    <w:rsid w:val="00BB7262"/>
    <w:rsid w:val="00C06FDD"/>
    <w:rsid w:val="00C20DA0"/>
    <w:rsid w:val="00C20FC5"/>
    <w:rsid w:val="00C4763C"/>
    <w:rsid w:val="00C733C7"/>
    <w:rsid w:val="00C742FB"/>
    <w:rsid w:val="00CC1145"/>
    <w:rsid w:val="00CD4612"/>
    <w:rsid w:val="00D137F4"/>
    <w:rsid w:val="00D44141"/>
    <w:rsid w:val="00D6524C"/>
    <w:rsid w:val="00D93DE6"/>
    <w:rsid w:val="00E02ED7"/>
    <w:rsid w:val="00E33914"/>
    <w:rsid w:val="00E40CA9"/>
    <w:rsid w:val="00E80086"/>
    <w:rsid w:val="00E80DAF"/>
    <w:rsid w:val="00EA6868"/>
    <w:rsid w:val="00EC0B42"/>
    <w:rsid w:val="00EC0EB6"/>
    <w:rsid w:val="00EC715D"/>
    <w:rsid w:val="00ED6183"/>
    <w:rsid w:val="00F17AD3"/>
    <w:rsid w:val="00F27803"/>
    <w:rsid w:val="00F821FA"/>
    <w:rsid w:val="00F84577"/>
    <w:rsid w:val="00FB6E3E"/>
    <w:rsid w:val="00FC3563"/>
    <w:rsid w:val="00FF78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698B"/>
  <w15:chartTrackingRefBased/>
  <w15:docId w15:val="{79C089FA-265D-4630-B74B-C92DED2C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191C"/>
    <w:pPr>
      <w:spacing w:after="0" w:line="240" w:lineRule="auto"/>
    </w:pPr>
    <w:rPr>
      <w:sz w:val="24"/>
      <w:szCs w:val="24"/>
      <w:lang w:bidi="ar-SA"/>
    </w:rPr>
  </w:style>
  <w:style w:type="paragraph" w:styleId="Heading1">
    <w:name w:val="heading 1"/>
    <w:basedOn w:val="Normal"/>
    <w:next w:val="Normal"/>
    <w:link w:val="Heading1Char"/>
    <w:uiPriority w:val="9"/>
    <w:qFormat/>
    <w:rsid w:val="00FF78B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91C"/>
    <w:rPr>
      <w:color w:val="0563C1" w:themeColor="hyperlink"/>
      <w:u w:val="single"/>
    </w:rPr>
  </w:style>
  <w:style w:type="paragraph" w:styleId="Header">
    <w:name w:val="header"/>
    <w:basedOn w:val="Normal"/>
    <w:link w:val="HeaderChar"/>
    <w:uiPriority w:val="99"/>
    <w:unhideWhenUsed/>
    <w:rsid w:val="00D6524C"/>
    <w:pPr>
      <w:tabs>
        <w:tab w:val="center" w:pos="4680"/>
        <w:tab w:val="right" w:pos="9360"/>
      </w:tabs>
    </w:pPr>
  </w:style>
  <w:style w:type="character" w:customStyle="1" w:styleId="HeaderChar">
    <w:name w:val="Header Char"/>
    <w:basedOn w:val="DefaultParagraphFont"/>
    <w:link w:val="Header"/>
    <w:uiPriority w:val="99"/>
    <w:rsid w:val="00D6524C"/>
    <w:rPr>
      <w:sz w:val="24"/>
      <w:szCs w:val="24"/>
      <w:lang w:bidi="ar-SA"/>
    </w:rPr>
  </w:style>
  <w:style w:type="paragraph" w:styleId="Footer">
    <w:name w:val="footer"/>
    <w:basedOn w:val="Normal"/>
    <w:link w:val="FooterChar"/>
    <w:uiPriority w:val="99"/>
    <w:unhideWhenUsed/>
    <w:rsid w:val="00D6524C"/>
    <w:pPr>
      <w:tabs>
        <w:tab w:val="center" w:pos="4680"/>
        <w:tab w:val="right" w:pos="9360"/>
      </w:tabs>
    </w:pPr>
  </w:style>
  <w:style w:type="character" w:customStyle="1" w:styleId="FooterChar">
    <w:name w:val="Footer Char"/>
    <w:basedOn w:val="DefaultParagraphFont"/>
    <w:link w:val="Footer"/>
    <w:uiPriority w:val="99"/>
    <w:rsid w:val="00D6524C"/>
    <w:rPr>
      <w:sz w:val="24"/>
      <w:szCs w:val="24"/>
      <w:lang w:bidi="ar-SA"/>
    </w:rPr>
  </w:style>
  <w:style w:type="paragraph" w:styleId="BalloonText">
    <w:name w:val="Balloon Text"/>
    <w:basedOn w:val="Normal"/>
    <w:link w:val="BalloonTextChar"/>
    <w:uiPriority w:val="99"/>
    <w:semiHidden/>
    <w:unhideWhenUsed/>
    <w:rsid w:val="00566B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B00"/>
    <w:rPr>
      <w:rFonts w:ascii="Segoe UI" w:hAnsi="Segoe UI" w:cs="Segoe UI"/>
      <w:sz w:val="18"/>
      <w:szCs w:val="18"/>
      <w:lang w:bidi="ar-SA"/>
    </w:rPr>
  </w:style>
  <w:style w:type="character" w:customStyle="1" w:styleId="UnresolvedMention1">
    <w:name w:val="Unresolved Mention1"/>
    <w:basedOn w:val="DefaultParagraphFont"/>
    <w:uiPriority w:val="99"/>
    <w:semiHidden/>
    <w:unhideWhenUsed/>
    <w:rsid w:val="00074535"/>
    <w:rPr>
      <w:color w:val="808080"/>
      <w:shd w:val="clear" w:color="auto" w:fill="E6E6E6"/>
    </w:rPr>
  </w:style>
  <w:style w:type="character" w:styleId="FollowedHyperlink">
    <w:name w:val="FollowedHyperlink"/>
    <w:basedOn w:val="DefaultParagraphFont"/>
    <w:uiPriority w:val="99"/>
    <w:semiHidden/>
    <w:unhideWhenUsed/>
    <w:rsid w:val="006824D9"/>
    <w:rPr>
      <w:color w:val="954F72" w:themeColor="followedHyperlink"/>
      <w:u w:val="single"/>
    </w:rPr>
  </w:style>
  <w:style w:type="paragraph" w:styleId="BodyTextIndent">
    <w:name w:val="Body Text Indent"/>
    <w:basedOn w:val="Normal"/>
    <w:link w:val="BodyTextIndentChar"/>
    <w:rsid w:val="00645F11"/>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645F11"/>
    <w:rPr>
      <w:rFonts w:ascii="Times New Roman" w:eastAsia="Times New Roman" w:hAnsi="Times New Roman" w:cs="Times New Roman"/>
      <w:sz w:val="24"/>
      <w:szCs w:val="24"/>
      <w:lang w:bidi="ar-SA"/>
    </w:rPr>
  </w:style>
  <w:style w:type="character" w:customStyle="1" w:styleId="Heading1Char">
    <w:name w:val="Heading 1 Char"/>
    <w:basedOn w:val="DefaultParagraphFont"/>
    <w:link w:val="Heading1"/>
    <w:uiPriority w:val="9"/>
    <w:rsid w:val="00FF78B2"/>
    <w:rPr>
      <w:rFonts w:asciiTheme="majorHAnsi" w:eastAsiaTheme="majorEastAsia" w:hAnsiTheme="majorHAnsi" w:cstheme="majorBidi"/>
      <w:color w:val="2F5496" w:themeColor="accent1" w:themeShade="BF"/>
      <w:sz w:val="32"/>
      <w:szCs w:val="32"/>
      <w:lang w:bidi="ar-SA"/>
    </w:rPr>
  </w:style>
  <w:style w:type="character" w:styleId="UnresolvedMention">
    <w:name w:val="Unresolved Mention"/>
    <w:basedOn w:val="DefaultParagraphFont"/>
    <w:uiPriority w:val="99"/>
    <w:rsid w:val="005F70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96532">
      <w:bodyDiv w:val="1"/>
      <w:marLeft w:val="0"/>
      <w:marRight w:val="0"/>
      <w:marTop w:val="0"/>
      <w:marBottom w:val="0"/>
      <w:divBdr>
        <w:top w:val="none" w:sz="0" w:space="0" w:color="auto"/>
        <w:left w:val="none" w:sz="0" w:space="0" w:color="auto"/>
        <w:bottom w:val="none" w:sz="0" w:space="0" w:color="auto"/>
        <w:right w:val="none" w:sz="0" w:space="0" w:color="auto"/>
      </w:divBdr>
    </w:div>
    <w:div w:id="1333223260">
      <w:bodyDiv w:val="1"/>
      <w:marLeft w:val="0"/>
      <w:marRight w:val="0"/>
      <w:marTop w:val="0"/>
      <w:marBottom w:val="0"/>
      <w:divBdr>
        <w:top w:val="none" w:sz="0" w:space="0" w:color="auto"/>
        <w:left w:val="none" w:sz="0" w:space="0" w:color="auto"/>
        <w:bottom w:val="none" w:sz="0" w:space="0" w:color="auto"/>
        <w:right w:val="none" w:sz="0" w:space="0" w:color="auto"/>
      </w:divBdr>
    </w:div>
    <w:div w:id="1672950276">
      <w:bodyDiv w:val="1"/>
      <w:marLeft w:val="0"/>
      <w:marRight w:val="0"/>
      <w:marTop w:val="0"/>
      <w:marBottom w:val="0"/>
      <w:divBdr>
        <w:top w:val="none" w:sz="0" w:space="0" w:color="auto"/>
        <w:left w:val="none" w:sz="0" w:space="0" w:color="auto"/>
        <w:bottom w:val="none" w:sz="0" w:space="0" w:color="auto"/>
        <w:right w:val="none" w:sz="0" w:space="0" w:color="auto"/>
      </w:divBdr>
    </w:div>
    <w:div w:id="195116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cgaha@ffdm.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hawkins@scompr.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fdm.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twitter.com/esquire" TargetMode="External"/><Relationship Id="rId4" Type="http://schemas.openxmlformats.org/officeDocument/2006/relationships/footnotes" Target="footnotes.xml"/><Relationship Id="rId9" Type="http://schemas.openxmlformats.org/officeDocument/2006/relationships/hyperlink" Target="https://www.instagram.com/esqui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Rosenberg</dc:creator>
  <cp:keywords/>
  <dc:description/>
  <cp:lastModifiedBy>Kristin Hawkins</cp:lastModifiedBy>
  <cp:revision>3</cp:revision>
  <dcterms:created xsi:type="dcterms:W3CDTF">2018-03-05T22:13:00Z</dcterms:created>
  <dcterms:modified xsi:type="dcterms:W3CDTF">2018-04-09T15:22:00Z</dcterms:modified>
</cp:coreProperties>
</file>